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08" w:rsidRPr="00373BB7" w:rsidRDefault="00E05E08" w:rsidP="00E05E08">
      <w:pPr>
        <w:spacing w:after="0"/>
        <w:jc w:val="center"/>
        <w:rPr>
          <w:rFonts w:ascii="Arial Black" w:eastAsia="Calibri" w:hAnsi="Arial Black" w:cs="Calibri"/>
          <w:b/>
          <w:sz w:val="34"/>
          <w:szCs w:val="34"/>
        </w:rPr>
      </w:pPr>
      <w:r w:rsidRPr="00373BB7">
        <w:rPr>
          <w:rFonts w:ascii="Arial Black" w:eastAsia="Calibri" w:hAnsi="Arial Black" w:cs="Calibri"/>
          <w:b/>
          <w:sz w:val="34"/>
          <w:szCs w:val="34"/>
        </w:rPr>
        <w:t>PREFEITURA MUNICIPAL DE EXTREMA</w:t>
      </w:r>
    </w:p>
    <w:p w:rsidR="00E05E08" w:rsidRPr="002C194F" w:rsidRDefault="00E05E08" w:rsidP="00E05E08">
      <w:pPr>
        <w:spacing w:after="0"/>
        <w:jc w:val="center"/>
        <w:rPr>
          <w:rFonts w:ascii="Arial Black" w:eastAsia="Calibri" w:hAnsi="Arial Black" w:cs="Calibri"/>
          <w:b/>
          <w:sz w:val="30"/>
          <w:szCs w:val="30"/>
        </w:rPr>
      </w:pPr>
      <w:r w:rsidRPr="002C194F">
        <w:rPr>
          <w:rFonts w:ascii="Arial Black" w:eastAsia="Calibri" w:hAnsi="Arial Black" w:cs="Calibri"/>
          <w:b/>
          <w:sz w:val="30"/>
          <w:szCs w:val="30"/>
        </w:rPr>
        <w:t>ESTADO DE MINAS GERAIS</w:t>
      </w:r>
    </w:p>
    <w:p w:rsidR="00E05E08" w:rsidRDefault="00E05E08" w:rsidP="00E05E08">
      <w:pPr>
        <w:spacing w:after="0"/>
        <w:jc w:val="center"/>
        <w:rPr>
          <w:rFonts w:ascii="Arial Black" w:eastAsia="Calibri" w:hAnsi="Arial Black" w:cs="Calibri"/>
          <w:b/>
          <w:sz w:val="30"/>
          <w:szCs w:val="30"/>
        </w:rPr>
      </w:pPr>
    </w:p>
    <w:p w:rsidR="00E05E08" w:rsidRDefault="00E05E08" w:rsidP="00E05E08">
      <w:pPr>
        <w:jc w:val="center"/>
        <w:rPr>
          <w:rFonts w:ascii="Arial Black" w:eastAsia="Calibri" w:hAnsi="Arial Black" w:cs="Calibri"/>
          <w:b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1792647</wp:posOffset>
            </wp:positionH>
            <wp:positionV relativeFrom="paragraph">
              <wp:posOffset>78238</wp:posOffset>
            </wp:positionV>
            <wp:extent cx="2167046" cy="2471894"/>
            <wp:effectExtent l="19050" t="0" r="4654" b="0"/>
            <wp:wrapNone/>
            <wp:docPr id="2" name="Imagem 1" descr="Image result for brasão extrema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são extrema 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46" cy="247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E08" w:rsidRDefault="00E05E08" w:rsidP="00E05E08">
      <w:pPr>
        <w:jc w:val="center"/>
        <w:rPr>
          <w:rFonts w:ascii="Arial Black" w:eastAsia="Calibri" w:hAnsi="Arial Black" w:cs="Calibri"/>
          <w:b/>
          <w:sz w:val="30"/>
          <w:szCs w:val="30"/>
        </w:rPr>
      </w:pPr>
    </w:p>
    <w:p w:rsidR="00E05E08" w:rsidRDefault="00E05E08" w:rsidP="00E05E08">
      <w:pPr>
        <w:jc w:val="center"/>
        <w:rPr>
          <w:rFonts w:ascii="Arial Black" w:eastAsia="Calibri" w:hAnsi="Arial Black" w:cs="Calibri"/>
          <w:b/>
          <w:sz w:val="30"/>
          <w:szCs w:val="30"/>
        </w:rPr>
      </w:pPr>
    </w:p>
    <w:p w:rsidR="00E05E08" w:rsidRDefault="00E05E08" w:rsidP="00E05E08">
      <w:pPr>
        <w:jc w:val="center"/>
        <w:rPr>
          <w:rFonts w:ascii="Arial Black" w:eastAsia="Calibri" w:hAnsi="Arial Black" w:cs="Calibri"/>
          <w:b/>
          <w:sz w:val="30"/>
          <w:szCs w:val="30"/>
        </w:rPr>
      </w:pPr>
    </w:p>
    <w:p w:rsidR="00E05E08" w:rsidRDefault="00E05E08" w:rsidP="00E05E08">
      <w:pPr>
        <w:jc w:val="center"/>
        <w:rPr>
          <w:rFonts w:ascii="Arial Black" w:eastAsia="Calibri" w:hAnsi="Arial Black" w:cs="Calibri"/>
          <w:b/>
          <w:sz w:val="30"/>
          <w:szCs w:val="30"/>
        </w:rPr>
      </w:pPr>
    </w:p>
    <w:p w:rsidR="00E05E08" w:rsidRDefault="00E05E08" w:rsidP="00E05E08">
      <w:pPr>
        <w:spacing w:after="0" w:line="480" w:lineRule="auto"/>
        <w:jc w:val="center"/>
        <w:rPr>
          <w:rFonts w:ascii="Bookman Old Style" w:eastAsia="Calibri" w:hAnsi="Bookman Old Style" w:cs="Calibri"/>
          <w:b/>
          <w:sz w:val="40"/>
          <w:szCs w:val="40"/>
        </w:rPr>
      </w:pPr>
    </w:p>
    <w:p w:rsidR="00E05E08" w:rsidRDefault="00FA7512" w:rsidP="00E05E08">
      <w:pPr>
        <w:spacing w:after="0"/>
        <w:jc w:val="center"/>
        <w:rPr>
          <w:rFonts w:ascii="Bookman Old Style" w:eastAsia="Calibri" w:hAnsi="Bookman Old Style" w:cs="Calibri"/>
          <w:b/>
          <w:i/>
          <w:sz w:val="46"/>
          <w:szCs w:val="46"/>
        </w:rPr>
      </w:pPr>
      <w:r>
        <w:rPr>
          <w:rFonts w:ascii="Bookman Old Style" w:eastAsia="Calibri" w:hAnsi="Bookman Old Style" w:cs="Calibri"/>
          <w:b/>
          <w:i/>
          <w:sz w:val="46"/>
          <w:szCs w:val="46"/>
        </w:rPr>
        <w:t xml:space="preserve">DELIBERAÇÃO </w:t>
      </w:r>
      <w:r w:rsidR="00E05E08">
        <w:rPr>
          <w:rFonts w:ascii="Bookman Old Style" w:eastAsia="Calibri" w:hAnsi="Bookman Old Style" w:cs="Calibri"/>
          <w:b/>
          <w:i/>
          <w:sz w:val="46"/>
          <w:szCs w:val="46"/>
        </w:rPr>
        <w:t>NORMATIVA</w:t>
      </w:r>
    </w:p>
    <w:p w:rsidR="00E05E08" w:rsidRPr="00FE17AB" w:rsidRDefault="00E05E08" w:rsidP="00E05E08">
      <w:pPr>
        <w:spacing w:after="0"/>
        <w:jc w:val="center"/>
        <w:rPr>
          <w:rFonts w:ascii="Bookman Old Style" w:eastAsia="Calibri" w:hAnsi="Bookman Old Style" w:cs="Calibri"/>
          <w:b/>
          <w:i/>
          <w:sz w:val="46"/>
          <w:szCs w:val="46"/>
        </w:rPr>
      </w:pPr>
      <w:r>
        <w:rPr>
          <w:rFonts w:ascii="Bookman Old Style" w:eastAsia="Calibri" w:hAnsi="Bookman Old Style" w:cs="Calibri"/>
          <w:b/>
          <w:i/>
          <w:sz w:val="46"/>
          <w:szCs w:val="46"/>
        </w:rPr>
        <w:t>CODEMA</w:t>
      </w:r>
    </w:p>
    <w:p w:rsidR="00E05E08" w:rsidRPr="00FE17AB" w:rsidRDefault="00947C4A" w:rsidP="00AB297F">
      <w:pPr>
        <w:spacing w:after="0"/>
        <w:jc w:val="center"/>
        <w:rPr>
          <w:rFonts w:ascii="Bookman Old Style" w:eastAsia="Calibri" w:hAnsi="Bookman Old Style" w:cs="Calibri"/>
          <w:b/>
          <w:i/>
          <w:sz w:val="42"/>
          <w:szCs w:val="42"/>
        </w:rPr>
      </w:pPr>
      <w:r w:rsidRPr="00947C4A">
        <w:rPr>
          <w:rFonts w:ascii="Bookman Old Style" w:eastAsia="Calibri" w:hAnsi="Bookman Old Style" w:cs="Calibri"/>
          <w:b/>
          <w:i/>
          <w:sz w:val="42"/>
          <w:szCs w:val="42"/>
          <w:highlight w:val="yellow"/>
        </w:rPr>
        <w:t>(Minuta)</w:t>
      </w:r>
    </w:p>
    <w:p w:rsidR="00E05E08" w:rsidRDefault="00E05E08" w:rsidP="00AB297F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:rsidR="00342E79" w:rsidRPr="0055176A" w:rsidRDefault="00325C67" w:rsidP="00117829">
      <w:pPr>
        <w:spacing w:after="0" w:line="360" w:lineRule="auto"/>
        <w:ind w:left="3828"/>
        <w:jc w:val="both"/>
        <w:rPr>
          <w:rFonts w:cstheme="minorHAnsi"/>
          <w:i/>
          <w:sz w:val="23"/>
          <w:szCs w:val="23"/>
        </w:rPr>
      </w:pPr>
      <w:proofErr w:type="gramStart"/>
      <w:r>
        <w:rPr>
          <w:rFonts w:cstheme="minorHAnsi"/>
          <w:i/>
          <w:sz w:val="23"/>
          <w:szCs w:val="23"/>
        </w:rPr>
        <w:t>Define</w:t>
      </w:r>
      <w:proofErr w:type="gramEnd"/>
      <w:r>
        <w:rPr>
          <w:rFonts w:cstheme="minorHAnsi"/>
          <w:i/>
          <w:sz w:val="23"/>
          <w:szCs w:val="23"/>
        </w:rPr>
        <w:t xml:space="preserve"> normas, procedimentos e critérios para o processo de escolha e indicação de representantes do poder público e da sociedade civil organizada no Conselho Municipal de Desenvolvimento Ambiental - CODEMA</w:t>
      </w:r>
    </w:p>
    <w:p w:rsidR="00E05E08" w:rsidRDefault="00E05E08" w:rsidP="00E05E08">
      <w:pPr>
        <w:jc w:val="center"/>
        <w:rPr>
          <w:rFonts w:ascii="Bookman Old Style" w:eastAsia="Calibri" w:hAnsi="Bookman Old Style" w:cs="Calibri"/>
          <w:b/>
          <w:i/>
          <w:sz w:val="20"/>
          <w:szCs w:val="20"/>
        </w:rPr>
      </w:pPr>
    </w:p>
    <w:p w:rsidR="000930D7" w:rsidRPr="000930D7" w:rsidRDefault="000930D7" w:rsidP="00E05E08">
      <w:pPr>
        <w:jc w:val="center"/>
        <w:rPr>
          <w:rFonts w:ascii="Bookman Old Style" w:eastAsia="Calibri" w:hAnsi="Bookman Old Style" w:cs="Calibri"/>
          <w:b/>
          <w:i/>
          <w:sz w:val="20"/>
          <w:szCs w:val="20"/>
        </w:rPr>
      </w:pPr>
    </w:p>
    <w:p w:rsidR="00E05E08" w:rsidRDefault="00E05E08" w:rsidP="00E05E08">
      <w:pPr>
        <w:jc w:val="center"/>
        <w:rPr>
          <w:rFonts w:ascii="Bookman Old Style" w:eastAsia="Calibri" w:hAnsi="Bookman Old Style" w:cs="Calibri"/>
          <w:b/>
          <w:i/>
          <w:sz w:val="40"/>
          <w:szCs w:val="40"/>
        </w:rPr>
      </w:pPr>
      <w:r>
        <w:rPr>
          <w:rFonts w:ascii="Bookman Old Style" w:eastAsia="Calibri" w:hAnsi="Bookman Old Style" w:cs="Calibri"/>
          <w:b/>
          <w:i/>
          <w:sz w:val="40"/>
          <w:szCs w:val="40"/>
        </w:rPr>
        <w:t>Deliberação Normativa CODEMA</w:t>
      </w:r>
    </w:p>
    <w:p w:rsidR="00E05E08" w:rsidRDefault="00E05E08" w:rsidP="00E05E08">
      <w:pPr>
        <w:jc w:val="center"/>
        <w:rPr>
          <w:rFonts w:cstheme="minorHAnsi"/>
          <w:b/>
          <w:sz w:val="24"/>
          <w:szCs w:val="24"/>
        </w:rPr>
      </w:pPr>
      <w:r w:rsidRPr="00A83DA2">
        <w:rPr>
          <w:rFonts w:ascii="Bookman Old Style" w:eastAsia="Calibri" w:hAnsi="Bookman Old Style" w:cs="Calibri"/>
          <w:b/>
          <w:i/>
          <w:sz w:val="40"/>
          <w:szCs w:val="40"/>
        </w:rPr>
        <w:t>Nº. 0</w:t>
      </w:r>
      <w:r w:rsidR="0078776D" w:rsidRPr="0015416B">
        <w:rPr>
          <w:rFonts w:ascii="Bookman Old Style" w:eastAsia="Calibri" w:hAnsi="Bookman Old Style" w:cs="Calibri"/>
          <w:b/>
          <w:i/>
          <w:sz w:val="40"/>
          <w:szCs w:val="40"/>
          <w:highlight w:val="yellow"/>
        </w:rPr>
        <w:t>23</w:t>
      </w:r>
      <w:r w:rsidRPr="00A83DA2">
        <w:rPr>
          <w:rFonts w:ascii="Bookman Old Style" w:eastAsia="Calibri" w:hAnsi="Bookman Old Style" w:cs="Calibri"/>
          <w:b/>
          <w:i/>
          <w:sz w:val="40"/>
          <w:szCs w:val="40"/>
        </w:rPr>
        <w:t>/20</w:t>
      </w:r>
      <w:r w:rsidR="00325C67" w:rsidRPr="00A83DA2">
        <w:rPr>
          <w:rFonts w:ascii="Bookman Old Style" w:eastAsia="Calibri" w:hAnsi="Bookman Old Style" w:cs="Calibri"/>
          <w:b/>
          <w:i/>
          <w:sz w:val="40"/>
          <w:szCs w:val="40"/>
        </w:rPr>
        <w:t>2</w:t>
      </w:r>
      <w:r w:rsidR="00F83C70" w:rsidRPr="00A83DA2">
        <w:rPr>
          <w:rFonts w:ascii="Bookman Old Style" w:eastAsia="Calibri" w:hAnsi="Bookman Old Style" w:cs="Calibri"/>
          <w:b/>
          <w:i/>
          <w:sz w:val="40"/>
          <w:szCs w:val="40"/>
        </w:rPr>
        <w:t>2</w:t>
      </w:r>
    </w:p>
    <w:p w:rsidR="00E05E08" w:rsidRDefault="00E05E08" w:rsidP="00456214">
      <w:pPr>
        <w:tabs>
          <w:tab w:val="left" w:pos="14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F0237" w:rsidRPr="00434FCB" w:rsidRDefault="007B7631" w:rsidP="0028752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34FCB">
        <w:rPr>
          <w:rFonts w:cstheme="minorHAnsi"/>
          <w:b/>
          <w:sz w:val="24"/>
          <w:szCs w:val="24"/>
        </w:rPr>
        <w:lastRenderedPageBreak/>
        <w:t xml:space="preserve">DELIBERAÇÃO </w:t>
      </w:r>
      <w:r w:rsidR="00003FAF" w:rsidRPr="00434FCB">
        <w:rPr>
          <w:rFonts w:cstheme="minorHAnsi"/>
          <w:b/>
          <w:sz w:val="24"/>
          <w:szCs w:val="24"/>
        </w:rPr>
        <w:t xml:space="preserve">NORMATIVA </w:t>
      </w:r>
      <w:r w:rsidR="00BF0237" w:rsidRPr="00434FCB">
        <w:rPr>
          <w:rFonts w:cstheme="minorHAnsi"/>
          <w:b/>
          <w:sz w:val="24"/>
          <w:szCs w:val="24"/>
        </w:rPr>
        <w:t>Nº.</w:t>
      </w:r>
      <w:r w:rsidR="00117829" w:rsidRPr="00434FCB">
        <w:rPr>
          <w:rFonts w:cstheme="minorHAnsi"/>
          <w:b/>
          <w:sz w:val="24"/>
          <w:szCs w:val="24"/>
        </w:rPr>
        <w:t xml:space="preserve"> </w:t>
      </w:r>
      <w:r w:rsidR="000E0B67" w:rsidRPr="00434FCB">
        <w:rPr>
          <w:rFonts w:cstheme="minorHAnsi"/>
          <w:b/>
          <w:sz w:val="24"/>
          <w:szCs w:val="24"/>
        </w:rPr>
        <w:t>0</w:t>
      </w:r>
      <w:r w:rsidR="00A83DA2" w:rsidRPr="0015416B">
        <w:rPr>
          <w:rFonts w:cstheme="minorHAnsi"/>
          <w:b/>
          <w:sz w:val="24"/>
          <w:szCs w:val="24"/>
          <w:highlight w:val="yellow"/>
        </w:rPr>
        <w:t>23</w:t>
      </w:r>
      <w:r w:rsidR="0058797A" w:rsidRPr="00434FCB">
        <w:rPr>
          <w:rFonts w:cstheme="minorHAnsi"/>
          <w:b/>
          <w:sz w:val="24"/>
          <w:szCs w:val="24"/>
        </w:rPr>
        <w:t>/20</w:t>
      </w:r>
      <w:r w:rsidR="00325C67">
        <w:rPr>
          <w:rFonts w:cstheme="minorHAnsi"/>
          <w:b/>
          <w:sz w:val="24"/>
          <w:szCs w:val="24"/>
        </w:rPr>
        <w:t>2</w:t>
      </w:r>
      <w:r w:rsidR="00A83DA2">
        <w:rPr>
          <w:rFonts w:cstheme="minorHAnsi"/>
          <w:b/>
          <w:sz w:val="24"/>
          <w:szCs w:val="24"/>
        </w:rPr>
        <w:t>2</w:t>
      </w:r>
    </w:p>
    <w:p w:rsidR="00B43432" w:rsidRPr="00434FCB" w:rsidRDefault="00B43432" w:rsidP="0028752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25C67" w:rsidRPr="0055176A" w:rsidRDefault="005822A5" w:rsidP="00325C67">
      <w:pPr>
        <w:spacing w:after="0" w:line="360" w:lineRule="auto"/>
        <w:ind w:left="3828"/>
        <w:jc w:val="both"/>
        <w:rPr>
          <w:rFonts w:cstheme="minorHAnsi"/>
          <w:i/>
          <w:sz w:val="23"/>
          <w:szCs w:val="23"/>
        </w:rPr>
      </w:pPr>
      <w:r>
        <w:rPr>
          <w:rFonts w:cstheme="minorHAnsi"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2pt;margin-top:3.6pt;width:189pt;height:95.8pt;z-index:251660288">
            <v:textbox>
              <w:txbxContent>
                <w:p w:rsidR="000B5DF2" w:rsidRPr="00C31936" w:rsidRDefault="000B5DF2" w:rsidP="004540EC">
                  <w:pPr>
                    <w:pStyle w:val="Ttulo6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56"/>
                      <w:u w:val="none"/>
                      <w:lang w:val="pt-BR"/>
                    </w:rPr>
                  </w:pPr>
                  <w:r w:rsidRPr="00C31936">
                    <w:rPr>
                      <w:rFonts w:ascii="Times New Roman" w:hAnsi="Times New Roman"/>
                      <w:bCs/>
                      <w:sz w:val="56"/>
                      <w:u w:val="none"/>
                      <w:lang w:val="pt-BR"/>
                    </w:rPr>
                    <w:t>PUBLICADO</w:t>
                  </w:r>
                </w:p>
                <w:p w:rsidR="000B5DF2" w:rsidRDefault="000B5DF2" w:rsidP="004540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CODEMA</w:t>
                  </w:r>
                </w:p>
                <w:p w:rsidR="000B5DF2" w:rsidRDefault="000B5DF2" w:rsidP="004540E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</w:rPr>
                  </w:pPr>
                  <w:r w:rsidRPr="00985B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Extrema, </w:t>
                  </w:r>
                  <w:r w:rsidR="00E20867" w:rsidRPr="0078776D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</w:rPr>
                    <w:t>21</w:t>
                  </w:r>
                  <w:r w:rsidRPr="0078776D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</w:rPr>
                    <w:t xml:space="preserve"> / </w:t>
                  </w:r>
                  <w:r w:rsidR="00985BAD" w:rsidRPr="0078776D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</w:rPr>
                    <w:t>10</w:t>
                  </w:r>
                  <w:r w:rsidRPr="0078776D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</w:rPr>
                    <w:t xml:space="preserve"> / </w:t>
                  </w:r>
                  <w:r w:rsidR="00985BAD" w:rsidRPr="0078776D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</w:rPr>
                    <w:t>202</w:t>
                  </w:r>
                  <w:r w:rsidR="0078776D" w:rsidRPr="0078776D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 w:rsidR="0055176A" w:rsidRPr="0055176A">
        <w:rPr>
          <w:rFonts w:cstheme="minorHAnsi"/>
          <w:i/>
          <w:sz w:val="23"/>
          <w:szCs w:val="23"/>
        </w:rPr>
        <w:t xml:space="preserve"> </w:t>
      </w:r>
      <w:r w:rsidR="00325C67">
        <w:rPr>
          <w:rFonts w:cstheme="minorHAnsi"/>
          <w:i/>
          <w:sz w:val="23"/>
          <w:szCs w:val="23"/>
        </w:rPr>
        <w:t>Define normas, procedimentos e critérios para o processo de escolha e indicação de representantes do poder público e da sociedade civil organizada no Conselho Municipal de Desenvolvimento Ambiental - CODEMA</w:t>
      </w:r>
    </w:p>
    <w:p w:rsidR="00BF0237" w:rsidRPr="00434FCB" w:rsidRDefault="00BF0237" w:rsidP="00287524">
      <w:pPr>
        <w:tabs>
          <w:tab w:val="left" w:pos="709"/>
        </w:tabs>
        <w:spacing w:after="0" w:line="360" w:lineRule="auto"/>
        <w:ind w:left="3828"/>
        <w:jc w:val="both"/>
        <w:rPr>
          <w:rFonts w:cstheme="minorHAnsi"/>
          <w:i/>
          <w:sz w:val="23"/>
          <w:szCs w:val="23"/>
        </w:rPr>
      </w:pPr>
    </w:p>
    <w:p w:rsidR="00B9298F" w:rsidRDefault="00B9298F" w:rsidP="0011782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6047E7" w:rsidRPr="00434FCB" w:rsidRDefault="0055176A" w:rsidP="0011782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r w:rsidRPr="00D1159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44102A">
        <w:rPr>
          <w:rFonts w:cstheme="minorHAnsi"/>
          <w:b/>
          <w:sz w:val="24"/>
          <w:szCs w:val="24"/>
          <w:u w:val="single"/>
        </w:rPr>
        <w:t>PRESIDENTE DO CONSELHO MUNICIPAL</w:t>
      </w:r>
      <w:r w:rsidRPr="009F328B">
        <w:rPr>
          <w:rFonts w:cstheme="minorHAnsi"/>
          <w:b/>
          <w:sz w:val="24"/>
          <w:szCs w:val="24"/>
          <w:u w:val="single"/>
        </w:rPr>
        <w:t xml:space="preserve"> DE DESENVOLVIMENTO AMBIENTAL (CODEMA)</w:t>
      </w:r>
      <w:r w:rsidRPr="00D11590">
        <w:rPr>
          <w:rFonts w:cstheme="minorHAnsi"/>
          <w:sz w:val="24"/>
          <w:szCs w:val="24"/>
        </w:rPr>
        <w:t xml:space="preserve">, no uso das </w:t>
      </w:r>
      <w:r>
        <w:rPr>
          <w:rFonts w:cstheme="minorHAnsi"/>
          <w:sz w:val="24"/>
          <w:szCs w:val="24"/>
        </w:rPr>
        <w:t xml:space="preserve">atribuições legais e regimentais, especialmente o que lhe confere </w:t>
      </w:r>
      <w:r w:rsidRPr="00D1159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art. 2º, incisos I, </w:t>
      </w:r>
      <w:r w:rsidRPr="00D11590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>, XIII e XXV</w:t>
      </w:r>
      <w:r w:rsidRPr="00D11590">
        <w:rPr>
          <w:rFonts w:cstheme="minorHAnsi"/>
          <w:sz w:val="24"/>
          <w:szCs w:val="24"/>
        </w:rPr>
        <w:t xml:space="preserve"> da Lei Municipal nº. 1.606, de 04 de junho de 2001</w:t>
      </w:r>
      <w:r>
        <w:rPr>
          <w:rFonts w:cstheme="minorHAnsi"/>
          <w:sz w:val="24"/>
          <w:szCs w:val="24"/>
        </w:rPr>
        <w:t xml:space="preserve">; art. 5º, inciso I da Lei Municipal nº. 1.829, de 17 de setembro de 2003; </w:t>
      </w:r>
      <w:r w:rsidRPr="00D11590">
        <w:rPr>
          <w:rFonts w:cstheme="minorHAnsi"/>
          <w:sz w:val="24"/>
          <w:szCs w:val="24"/>
        </w:rPr>
        <w:t xml:space="preserve">art. 6º, </w:t>
      </w:r>
      <w:proofErr w:type="gramStart"/>
      <w:r w:rsidRPr="00D11590">
        <w:rPr>
          <w:rFonts w:cstheme="minorHAnsi"/>
          <w:sz w:val="24"/>
          <w:szCs w:val="24"/>
        </w:rPr>
        <w:t>inciso</w:t>
      </w:r>
      <w:r>
        <w:rPr>
          <w:rFonts w:cstheme="minorHAnsi"/>
          <w:sz w:val="24"/>
          <w:szCs w:val="24"/>
        </w:rPr>
        <w:t>s</w:t>
      </w:r>
      <w:r w:rsidRPr="00D11590">
        <w:rPr>
          <w:rFonts w:cstheme="minorHAnsi"/>
          <w:sz w:val="24"/>
          <w:szCs w:val="24"/>
        </w:rPr>
        <w:t xml:space="preserve"> II </w:t>
      </w:r>
      <w:r>
        <w:rPr>
          <w:rFonts w:cstheme="minorHAnsi"/>
          <w:sz w:val="24"/>
          <w:szCs w:val="24"/>
        </w:rPr>
        <w:t>e III</w:t>
      </w:r>
      <w:proofErr w:type="gramEnd"/>
      <w:r>
        <w:rPr>
          <w:rFonts w:cstheme="minorHAnsi"/>
          <w:sz w:val="24"/>
          <w:szCs w:val="24"/>
        </w:rPr>
        <w:t xml:space="preserve"> e artigos 40 e 41 </w:t>
      </w:r>
      <w:r w:rsidRPr="00D11590">
        <w:rPr>
          <w:rFonts w:cstheme="minorHAnsi"/>
          <w:sz w:val="24"/>
          <w:szCs w:val="24"/>
        </w:rPr>
        <w:t>do Decreto Municipal nº. 1</w:t>
      </w:r>
      <w:r>
        <w:rPr>
          <w:rFonts w:cstheme="minorHAnsi"/>
          <w:sz w:val="24"/>
          <w:szCs w:val="24"/>
        </w:rPr>
        <w:t xml:space="preserve">.782, de 01 de agosto de 2006; art. 14, </w:t>
      </w:r>
      <w:proofErr w:type="gramStart"/>
      <w:r>
        <w:rPr>
          <w:rFonts w:cstheme="minorHAnsi"/>
          <w:sz w:val="24"/>
          <w:szCs w:val="24"/>
        </w:rPr>
        <w:t>incisos II e XI do Anexo Único do Decreto Municipal</w:t>
      </w:r>
      <w:proofErr w:type="gramEnd"/>
      <w:r>
        <w:rPr>
          <w:rFonts w:cstheme="minorHAnsi"/>
          <w:sz w:val="24"/>
          <w:szCs w:val="24"/>
        </w:rPr>
        <w:t xml:space="preserve"> nº. 3.239, de 22 de setembro de 2017 </w:t>
      </w:r>
      <w:r w:rsidRPr="00D11590">
        <w:rPr>
          <w:rFonts w:cstheme="minorHAnsi"/>
          <w:sz w:val="24"/>
          <w:szCs w:val="24"/>
        </w:rPr>
        <w:t>(Regimento Int</w:t>
      </w:r>
      <w:r>
        <w:rPr>
          <w:rFonts w:cstheme="minorHAnsi"/>
          <w:sz w:val="24"/>
          <w:szCs w:val="24"/>
        </w:rPr>
        <w:t>erno do CODEMA)</w:t>
      </w:r>
      <w:r>
        <w:rPr>
          <w:rFonts w:cstheme="minorHAnsi"/>
          <w:sz w:val="23"/>
          <w:szCs w:val="23"/>
        </w:rPr>
        <w:t>; e, ainda:</w:t>
      </w:r>
    </w:p>
    <w:p w:rsidR="002407CD" w:rsidRPr="00434FCB" w:rsidRDefault="002407CD" w:rsidP="0011782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475492" w:rsidRPr="00434FCB" w:rsidRDefault="004C0591" w:rsidP="0011782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proofErr w:type="gramStart"/>
      <w:r w:rsidRPr="00434FCB">
        <w:rPr>
          <w:rFonts w:cstheme="minorHAnsi"/>
          <w:b/>
          <w:sz w:val="23"/>
          <w:szCs w:val="23"/>
        </w:rPr>
        <w:t>CONSIDERANDO</w:t>
      </w:r>
      <w:r w:rsidRPr="00434FCB">
        <w:rPr>
          <w:rFonts w:cstheme="minorHAnsi"/>
          <w:sz w:val="23"/>
          <w:szCs w:val="23"/>
        </w:rPr>
        <w:t xml:space="preserve"> </w:t>
      </w:r>
      <w:r w:rsidR="00325C67">
        <w:rPr>
          <w:rFonts w:cstheme="minorHAnsi"/>
          <w:sz w:val="23"/>
          <w:szCs w:val="23"/>
        </w:rPr>
        <w:t xml:space="preserve">que por meio </w:t>
      </w:r>
      <w:r w:rsidR="00C05832">
        <w:rPr>
          <w:rFonts w:cstheme="minorHAnsi"/>
          <w:sz w:val="23"/>
          <w:szCs w:val="23"/>
        </w:rPr>
        <w:t>da Lei Municipal nº 1.606, de 04 de junho de 2001, foi instituído o Conselho Municipal de Desenvolvimento Ambiental - CODEMA</w:t>
      </w:r>
      <w:r w:rsidR="00475492" w:rsidRPr="00434FCB">
        <w:rPr>
          <w:rFonts w:cstheme="minorHAnsi"/>
          <w:sz w:val="23"/>
          <w:szCs w:val="23"/>
        </w:rPr>
        <w:t>”</w:t>
      </w:r>
      <w:proofErr w:type="gramEnd"/>
      <w:r w:rsidR="00475492" w:rsidRPr="00434FCB">
        <w:rPr>
          <w:rFonts w:cstheme="minorHAnsi"/>
          <w:sz w:val="23"/>
          <w:szCs w:val="23"/>
        </w:rPr>
        <w:t>.</w:t>
      </w:r>
    </w:p>
    <w:p w:rsidR="00342E79" w:rsidRPr="00434FCB" w:rsidRDefault="00342E79" w:rsidP="0011782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342E79" w:rsidRDefault="00342E79" w:rsidP="00342E7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r w:rsidRPr="00434FCB">
        <w:rPr>
          <w:rFonts w:cstheme="minorHAnsi"/>
          <w:b/>
          <w:sz w:val="23"/>
          <w:szCs w:val="23"/>
        </w:rPr>
        <w:t>CONSIDERANDO</w:t>
      </w:r>
      <w:r w:rsidRPr="00434FCB">
        <w:rPr>
          <w:rFonts w:cstheme="minorHAnsi"/>
          <w:sz w:val="23"/>
          <w:szCs w:val="23"/>
        </w:rPr>
        <w:t xml:space="preserve"> </w:t>
      </w:r>
      <w:r w:rsidR="00C05832">
        <w:rPr>
          <w:rFonts w:cstheme="minorHAnsi"/>
          <w:sz w:val="23"/>
          <w:szCs w:val="23"/>
        </w:rPr>
        <w:t>o artigo 4º da referida Lei – “O CODEMA será composto de forma paritária, por representantes do poder público e da sociedade civil organizada, nomeada pelo Executivo”</w:t>
      </w:r>
      <w:r w:rsidRPr="00434FCB">
        <w:rPr>
          <w:rFonts w:cstheme="minorHAnsi"/>
          <w:sz w:val="23"/>
          <w:szCs w:val="23"/>
        </w:rPr>
        <w:t>.</w:t>
      </w:r>
    </w:p>
    <w:p w:rsidR="0055176A" w:rsidRDefault="0055176A" w:rsidP="00342E7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55176A" w:rsidRDefault="0055176A" w:rsidP="00342E79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r w:rsidRPr="0055176A">
        <w:rPr>
          <w:rFonts w:cstheme="minorHAnsi"/>
          <w:b/>
          <w:sz w:val="23"/>
          <w:szCs w:val="23"/>
        </w:rPr>
        <w:t>CONSIDERANDO</w:t>
      </w:r>
      <w:r>
        <w:rPr>
          <w:rFonts w:cstheme="minorHAnsi"/>
          <w:sz w:val="23"/>
          <w:szCs w:val="23"/>
        </w:rPr>
        <w:t xml:space="preserve"> </w:t>
      </w:r>
      <w:r w:rsidR="00C05832">
        <w:rPr>
          <w:rFonts w:cstheme="minorHAnsi"/>
          <w:sz w:val="23"/>
          <w:szCs w:val="23"/>
        </w:rPr>
        <w:t xml:space="preserve">a necessidade de definir normas, procedimentos e critérios para orientar o processo de escolha dos representantes do poder público municipal instituído, das organizações civis, bem como de indicação dos representantes do Poder Público Estadual e Federal, para sua composição, o CODEMA, através de seu Presidente, </w:t>
      </w:r>
      <w:proofErr w:type="gramStart"/>
      <w:r w:rsidR="00C05832">
        <w:rPr>
          <w:rFonts w:cstheme="minorHAnsi"/>
          <w:sz w:val="23"/>
          <w:szCs w:val="23"/>
        </w:rPr>
        <w:t>Sr.</w:t>
      </w:r>
      <w:proofErr w:type="gramEnd"/>
      <w:r w:rsidR="00C05832">
        <w:rPr>
          <w:rFonts w:cstheme="minorHAnsi"/>
          <w:sz w:val="23"/>
          <w:szCs w:val="23"/>
        </w:rPr>
        <w:t xml:space="preserve"> </w:t>
      </w:r>
      <w:r w:rsidR="00AC3954">
        <w:rPr>
          <w:rFonts w:cstheme="minorHAnsi"/>
          <w:sz w:val="23"/>
          <w:szCs w:val="23"/>
        </w:rPr>
        <w:t>Kelvin Lucas Toledo Silva</w:t>
      </w:r>
      <w:r w:rsidR="00C05832">
        <w:rPr>
          <w:rFonts w:cstheme="minorHAnsi"/>
          <w:sz w:val="23"/>
          <w:szCs w:val="23"/>
        </w:rPr>
        <w:t>, no uso das atribuições legais.</w:t>
      </w:r>
    </w:p>
    <w:p w:rsidR="00A15EFA" w:rsidRPr="00434FCB" w:rsidRDefault="00A15EFA" w:rsidP="00287524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693D4A" w:rsidRDefault="00693D4A" w:rsidP="00AB7024">
      <w:pPr>
        <w:spacing w:after="0" w:line="360" w:lineRule="auto"/>
        <w:ind w:firstLine="2268"/>
        <w:jc w:val="both"/>
        <w:rPr>
          <w:rFonts w:cstheme="minorHAnsi"/>
          <w:b/>
          <w:sz w:val="24"/>
          <w:szCs w:val="24"/>
          <w:u w:val="single"/>
        </w:rPr>
      </w:pPr>
    </w:p>
    <w:p w:rsidR="003A3380" w:rsidRPr="00434FCB" w:rsidRDefault="00410369" w:rsidP="00AB7024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r w:rsidRPr="00D11590">
        <w:rPr>
          <w:rFonts w:cstheme="minorHAnsi"/>
          <w:b/>
          <w:sz w:val="24"/>
          <w:szCs w:val="24"/>
          <w:u w:val="single"/>
        </w:rPr>
        <w:lastRenderedPageBreak/>
        <w:t>DELIBERA</w:t>
      </w:r>
      <w:r>
        <w:rPr>
          <w:rFonts w:cstheme="minorHAnsi"/>
          <w:sz w:val="24"/>
          <w:szCs w:val="24"/>
        </w:rPr>
        <w:t xml:space="preserve">, </w:t>
      </w:r>
    </w:p>
    <w:p w:rsidR="00FA7512" w:rsidRPr="00434FCB" w:rsidRDefault="00C81E69" w:rsidP="00FA7512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r w:rsidRPr="00434FCB">
        <w:rPr>
          <w:rFonts w:cstheme="minorHAnsi"/>
          <w:sz w:val="23"/>
          <w:szCs w:val="23"/>
        </w:rPr>
        <w:t>Art.</w:t>
      </w:r>
      <w:r w:rsidR="00A0075D" w:rsidRPr="00434FCB">
        <w:rPr>
          <w:rFonts w:cstheme="minorHAnsi"/>
          <w:sz w:val="23"/>
          <w:szCs w:val="23"/>
        </w:rPr>
        <w:t xml:space="preserve"> 1º</w:t>
      </w:r>
      <w:r w:rsidR="0007219F">
        <w:rPr>
          <w:rFonts w:cstheme="minorHAnsi"/>
          <w:sz w:val="23"/>
          <w:szCs w:val="23"/>
        </w:rPr>
        <w:t xml:space="preserve"> - </w:t>
      </w:r>
      <w:r w:rsidR="00C05832">
        <w:rPr>
          <w:rFonts w:cstheme="minorHAnsi"/>
          <w:sz w:val="23"/>
          <w:szCs w:val="23"/>
        </w:rPr>
        <w:t xml:space="preserve">Fica aprovada a realização do processo de eleição dos representantes das Organizações da Sociedade Civil no CODEMA nos termos do anexo </w:t>
      </w:r>
      <w:r w:rsidR="000B5DF2">
        <w:rPr>
          <w:rFonts w:cstheme="minorHAnsi"/>
          <w:sz w:val="23"/>
          <w:szCs w:val="23"/>
        </w:rPr>
        <w:t>único</w:t>
      </w:r>
      <w:r w:rsidR="00C05832">
        <w:rPr>
          <w:rFonts w:cstheme="minorHAnsi"/>
          <w:sz w:val="23"/>
          <w:szCs w:val="23"/>
        </w:rPr>
        <w:t xml:space="preserve">, </w:t>
      </w:r>
      <w:r w:rsidR="000B5DF2">
        <w:rPr>
          <w:rFonts w:cstheme="minorHAnsi"/>
          <w:sz w:val="23"/>
          <w:szCs w:val="23"/>
        </w:rPr>
        <w:t>parte integrante desta deliberação.</w:t>
      </w:r>
    </w:p>
    <w:p w:rsidR="0015632E" w:rsidRPr="00434FCB" w:rsidRDefault="0015632E" w:rsidP="00FA7512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ED5B65" w:rsidRDefault="0007219F" w:rsidP="00141FA5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Art. 2</w:t>
      </w:r>
      <w:r w:rsidR="00ED5B65">
        <w:rPr>
          <w:rFonts w:cstheme="minorHAnsi"/>
          <w:sz w:val="23"/>
          <w:szCs w:val="23"/>
        </w:rPr>
        <w:t xml:space="preserve">º - </w:t>
      </w:r>
      <w:r w:rsidR="000B5DF2">
        <w:rPr>
          <w:rFonts w:cstheme="minorHAnsi"/>
          <w:sz w:val="23"/>
          <w:szCs w:val="23"/>
        </w:rPr>
        <w:t>Revogadas as disposições em contrário, esta deliberação entra em vigor na data de sua publicação.</w:t>
      </w: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Extrema, </w:t>
      </w:r>
      <w:r w:rsidR="00A83DA2">
        <w:rPr>
          <w:rFonts w:cstheme="minorHAnsi"/>
          <w:sz w:val="23"/>
          <w:szCs w:val="23"/>
        </w:rPr>
        <w:t>21</w:t>
      </w:r>
      <w:r>
        <w:rPr>
          <w:rFonts w:cstheme="minorHAnsi"/>
          <w:sz w:val="23"/>
          <w:szCs w:val="23"/>
        </w:rPr>
        <w:t xml:space="preserve"> de</w:t>
      </w:r>
      <w:r w:rsidR="00F83C70">
        <w:rPr>
          <w:rFonts w:cstheme="minorHAnsi"/>
          <w:sz w:val="23"/>
          <w:szCs w:val="23"/>
        </w:rPr>
        <w:t xml:space="preserve"> outubro</w:t>
      </w:r>
      <w:r>
        <w:rPr>
          <w:rFonts w:cstheme="minorHAnsi"/>
          <w:sz w:val="23"/>
          <w:szCs w:val="23"/>
        </w:rPr>
        <w:t xml:space="preserve"> de 202</w:t>
      </w:r>
      <w:r w:rsidR="00F83C70">
        <w:rPr>
          <w:rFonts w:cstheme="minorHAnsi"/>
          <w:sz w:val="23"/>
          <w:szCs w:val="23"/>
        </w:rPr>
        <w:t>2</w:t>
      </w: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3"/>
          <w:szCs w:val="23"/>
        </w:rPr>
      </w:pPr>
    </w:p>
    <w:p w:rsidR="000B5DF2" w:rsidRDefault="00F83C70" w:rsidP="000B5DF2">
      <w:pPr>
        <w:spacing w:after="0" w:line="36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Kelvin Lucas Toledo Silva</w:t>
      </w:r>
    </w:p>
    <w:p w:rsidR="000B5DF2" w:rsidRPr="000B5DF2" w:rsidRDefault="000B5DF2" w:rsidP="000B5DF2">
      <w:pPr>
        <w:spacing w:after="0" w:line="360" w:lineRule="auto"/>
        <w:jc w:val="center"/>
        <w:rPr>
          <w:rFonts w:cstheme="minorHAnsi"/>
          <w:b/>
          <w:sz w:val="23"/>
          <w:szCs w:val="23"/>
        </w:rPr>
      </w:pPr>
      <w:r w:rsidRPr="000B5DF2">
        <w:rPr>
          <w:rFonts w:cstheme="minorHAnsi"/>
          <w:b/>
          <w:sz w:val="23"/>
          <w:szCs w:val="23"/>
        </w:rPr>
        <w:t>Presidente do CODEMA</w:t>
      </w:r>
    </w:p>
    <w:p w:rsidR="000B5DF2" w:rsidRPr="000B5DF2" w:rsidRDefault="000B5DF2" w:rsidP="000B5DF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B5DF2">
        <w:rPr>
          <w:rFonts w:cstheme="minorHAnsi"/>
          <w:b/>
          <w:sz w:val="23"/>
          <w:szCs w:val="23"/>
        </w:rPr>
        <w:t>Conselho Municipal de Desenvolvimento Ambiental</w:t>
      </w:r>
    </w:p>
    <w:p w:rsidR="00ED5B65" w:rsidRDefault="00ED5B65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F53821" w:rsidRDefault="00F53821" w:rsidP="00141FA5">
      <w:pPr>
        <w:spacing w:after="0" w:line="360" w:lineRule="auto"/>
        <w:ind w:firstLine="2268"/>
        <w:jc w:val="both"/>
        <w:rPr>
          <w:rFonts w:cstheme="minorHAnsi"/>
          <w:sz w:val="24"/>
          <w:szCs w:val="24"/>
        </w:rPr>
      </w:pPr>
    </w:p>
    <w:p w:rsidR="000B5DF2" w:rsidRDefault="000B5DF2" w:rsidP="00B574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B5DF2">
        <w:rPr>
          <w:rFonts w:cstheme="minorHAnsi"/>
          <w:b/>
          <w:sz w:val="24"/>
          <w:szCs w:val="24"/>
        </w:rPr>
        <w:t>Anexo Único – Deliberação Normativa 0</w:t>
      </w:r>
      <w:r w:rsidR="00534DFE" w:rsidRPr="0015416B">
        <w:rPr>
          <w:rFonts w:cstheme="minorHAnsi"/>
          <w:b/>
          <w:sz w:val="24"/>
          <w:szCs w:val="24"/>
          <w:highlight w:val="yellow"/>
        </w:rPr>
        <w:t>23</w:t>
      </w:r>
      <w:r w:rsidRPr="000B5DF2">
        <w:rPr>
          <w:rFonts w:cstheme="minorHAnsi"/>
          <w:b/>
          <w:sz w:val="24"/>
          <w:szCs w:val="24"/>
        </w:rPr>
        <w:t>/202</w:t>
      </w:r>
      <w:r w:rsidR="00534DFE">
        <w:rPr>
          <w:rFonts w:cstheme="minorHAnsi"/>
          <w:b/>
          <w:sz w:val="24"/>
          <w:szCs w:val="24"/>
        </w:rPr>
        <w:t>2</w:t>
      </w:r>
    </w:p>
    <w:p w:rsidR="000B5DF2" w:rsidRPr="00B5748E" w:rsidRDefault="000B5DF2" w:rsidP="00B5748E">
      <w:pPr>
        <w:spacing w:line="240" w:lineRule="auto"/>
        <w:jc w:val="both"/>
        <w:rPr>
          <w:sz w:val="24"/>
          <w:szCs w:val="24"/>
        </w:rPr>
      </w:pPr>
      <w:r w:rsidRPr="00B5748E">
        <w:rPr>
          <w:sz w:val="24"/>
          <w:szCs w:val="24"/>
        </w:rPr>
        <w:t>Processo eleitoral para escolha dos membros representantes das Organizações da Sociedade Civil no CODEMA.</w:t>
      </w:r>
    </w:p>
    <w:p w:rsidR="000B5DF2" w:rsidRDefault="000B5DF2" w:rsidP="005573BA">
      <w:pPr>
        <w:spacing w:after="0"/>
        <w:jc w:val="both"/>
        <w:rPr>
          <w:sz w:val="24"/>
        </w:rPr>
      </w:pPr>
    </w:p>
    <w:p w:rsidR="000B5DF2" w:rsidRDefault="00B41926" w:rsidP="005573BA">
      <w:pPr>
        <w:spacing w:after="0"/>
        <w:ind w:firstLine="708"/>
        <w:jc w:val="both"/>
        <w:rPr>
          <w:sz w:val="24"/>
        </w:rPr>
      </w:pPr>
      <w:r>
        <w:rPr>
          <w:b/>
          <w:sz w:val="24"/>
        </w:rPr>
        <w:t>Art.1º</w:t>
      </w:r>
      <w:r w:rsidR="000B5DF2">
        <w:rPr>
          <w:sz w:val="24"/>
        </w:rPr>
        <w:t xml:space="preserve"> - Fica estabelecido o seguinte calendário para o processo de eleição dos representantes das Organizações da Sociedade Civil no CODEMA:</w:t>
      </w:r>
    </w:p>
    <w:p w:rsidR="00B5748E" w:rsidRDefault="00B5748E" w:rsidP="005573BA">
      <w:pPr>
        <w:spacing w:after="0"/>
        <w:ind w:firstLine="708"/>
        <w:jc w:val="both"/>
        <w:rPr>
          <w:sz w:val="24"/>
        </w:rPr>
      </w:pPr>
    </w:p>
    <w:p w:rsidR="000B5DF2" w:rsidRPr="000B5DF2" w:rsidRDefault="0078776D" w:rsidP="005573BA">
      <w:pPr>
        <w:numPr>
          <w:ilvl w:val="0"/>
          <w:numId w:val="15"/>
        </w:numPr>
        <w:spacing w:after="0"/>
        <w:jc w:val="both"/>
      </w:pPr>
      <w:r>
        <w:t>24</w:t>
      </w:r>
      <w:r w:rsidR="000B5DF2" w:rsidRPr="000B5DF2">
        <w:t>/10/202</w:t>
      </w:r>
      <w:r w:rsidR="00F83C70">
        <w:t>2</w:t>
      </w:r>
      <w:r w:rsidR="000B5DF2" w:rsidRPr="000B5DF2">
        <w:t xml:space="preserve"> – publicação do edital;</w:t>
      </w:r>
    </w:p>
    <w:p w:rsidR="000B5DF2" w:rsidRPr="000B5DF2" w:rsidRDefault="000B5DF2" w:rsidP="005573BA">
      <w:pPr>
        <w:numPr>
          <w:ilvl w:val="0"/>
          <w:numId w:val="15"/>
        </w:numPr>
        <w:spacing w:after="0"/>
        <w:jc w:val="both"/>
      </w:pPr>
      <w:r w:rsidRPr="000B5DF2">
        <w:t xml:space="preserve">De </w:t>
      </w:r>
      <w:r w:rsidR="0078776D">
        <w:t>31</w:t>
      </w:r>
      <w:r w:rsidRPr="000B5DF2">
        <w:t>/10/202</w:t>
      </w:r>
      <w:r w:rsidR="00F83C70">
        <w:t>2</w:t>
      </w:r>
      <w:r w:rsidRPr="000B5DF2">
        <w:t xml:space="preserve"> a </w:t>
      </w:r>
      <w:r w:rsidR="0078776D">
        <w:t>04</w:t>
      </w:r>
      <w:r w:rsidRPr="000B5DF2">
        <w:t>/1</w:t>
      </w:r>
      <w:r w:rsidR="0078776D">
        <w:t>1</w:t>
      </w:r>
      <w:r w:rsidRPr="000B5DF2">
        <w:t>/202</w:t>
      </w:r>
      <w:r w:rsidR="00F83C70">
        <w:t>2</w:t>
      </w:r>
      <w:r w:rsidRPr="000B5DF2">
        <w:t xml:space="preserve"> - inscrição das organizações da sociedade civil através de Fichas de Inscrição;</w:t>
      </w:r>
    </w:p>
    <w:p w:rsidR="000B5DF2" w:rsidRPr="000B5DF2" w:rsidRDefault="000B5DF2" w:rsidP="005573BA">
      <w:pPr>
        <w:numPr>
          <w:ilvl w:val="0"/>
          <w:numId w:val="15"/>
        </w:numPr>
        <w:spacing w:after="0"/>
        <w:jc w:val="both"/>
      </w:pPr>
      <w:r w:rsidRPr="000B5DF2">
        <w:t xml:space="preserve">Até </w:t>
      </w:r>
      <w:r w:rsidR="00F83C70">
        <w:t>0</w:t>
      </w:r>
      <w:r w:rsidR="0078776D">
        <w:t>8</w:t>
      </w:r>
      <w:r w:rsidRPr="000B5DF2">
        <w:t>/1</w:t>
      </w:r>
      <w:r w:rsidR="00F83C70">
        <w:t>1</w:t>
      </w:r>
      <w:r w:rsidRPr="000B5DF2">
        <w:t>/202</w:t>
      </w:r>
      <w:r w:rsidR="00F83C70">
        <w:t>2</w:t>
      </w:r>
      <w:r w:rsidRPr="000B5DF2">
        <w:t xml:space="preserve"> – divulgação dos inscritos pela Comissão Eleitoral;</w:t>
      </w:r>
    </w:p>
    <w:p w:rsidR="000B5DF2" w:rsidRPr="000B5DF2" w:rsidRDefault="000B5DF2" w:rsidP="005573BA">
      <w:pPr>
        <w:numPr>
          <w:ilvl w:val="0"/>
          <w:numId w:val="15"/>
        </w:numPr>
        <w:spacing w:after="0"/>
        <w:jc w:val="both"/>
      </w:pPr>
      <w:r w:rsidRPr="000B5DF2">
        <w:t xml:space="preserve">Até </w:t>
      </w:r>
      <w:r w:rsidR="00F83C70">
        <w:t>11</w:t>
      </w:r>
      <w:r w:rsidRPr="000B5DF2">
        <w:t>/11/202</w:t>
      </w:r>
      <w:r w:rsidR="00F83C70">
        <w:t>2</w:t>
      </w:r>
      <w:r w:rsidRPr="000B5DF2">
        <w:t xml:space="preserve"> – prazo para apresentação de pedido de impugnação e de recursos; </w:t>
      </w:r>
    </w:p>
    <w:p w:rsidR="000B5DF2" w:rsidRPr="000B5DF2" w:rsidRDefault="00F83C70" w:rsidP="005573BA">
      <w:pPr>
        <w:numPr>
          <w:ilvl w:val="0"/>
          <w:numId w:val="15"/>
        </w:numPr>
        <w:spacing w:after="0"/>
        <w:jc w:val="both"/>
      </w:pPr>
      <w:r>
        <w:t>1</w:t>
      </w:r>
      <w:r w:rsidR="0078776D">
        <w:t>4</w:t>
      </w:r>
      <w:r w:rsidR="000B5DF2" w:rsidRPr="000B5DF2">
        <w:t>/11/202</w:t>
      </w:r>
      <w:r>
        <w:t>2</w:t>
      </w:r>
      <w:r w:rsidR="000B5DF2" w:rsidRPr="000B5DF2">
        <w:t xml:space="preserve"> – divulgação final dos habilitados;</w:t>
      </w:r>
    </w:p>
    <w:p w:rsidR="000B5DF2" w:rsidRPr="000B5DF2" w:rsidRDefault="000B5DF2" w:rsidP="005573BA">
      <w:pPr>
        <w:numPr>
          <w:ilvl w:val="0"/>
          <w:numId w:val="15"/>
        </w:numPr>
        <w:spacing w:after="0"/>
        <w:jc w:val="both"/>
      </w:pPr>
      <w:r w:rsidRPr="000B5DF2">
        <w:t>1</w:t>
      </w:r>
      <w:r w:rsidR="00F83C70">
        <w:t>7</w:t>
      </w:r>
      <w:r w:rsidRPr="000B5DF2">
        <w:t>/11/202</w:t>
      </w:r>
      <w:r w:rsidR="00F83C70">
        <w:t>2</w:t>
      </w:r>
      <w:r w:rsidRPr="000B5DF2">
        <w:t xml:space="preserve"> – eleição dos membros representantes das organizações da sociedade civil;</w:t>
      </w:r>
    </w:p>
    <w:p w:rsidR="000B5DF2" w:rsidRPr="000B5DF2" w:rsidRDefault="000B5DF2" w:rsidP="005573BA">
      <w:pPr>
        <w:numPr>
          <w:ilvl w:val="0"/>
          <w:numId w:val="15"/>
        </w:numPr>
        <w:spacing w:after="0"/>
        <w:jc w:val="both"/>
      </w:pPr>
      <w:r w:rsidRPr="000B5DF2">
        <w:t>20/11/202</w:t>
      </w:r>
      <w:r w:rsidR="00F83C70">
        <w:t>2</w:t>
      </w:r>
      <w:r w:rsidRPr="000B5DF2">
        <w:t xml:space="preserve"> – divulgação dos membros eleitos das organizações da sociedade civil;</w:t>
      </w:r>
    </w:p>
    <w:p w:rsidR="000B5DF2" w:rsidRPr="000B5DF2" w:rsidRDefault="000B5DF2" w:rsidP="005573BA">
      <w:pPr>
        <w:numPr>
          <w:ilvl w:val="0"/>
          <w:numId w:val="15"/>
        </w:numPr>
        <w:spacing w:after="0"/>
        <w:jc w:val="both"/>
      </w:pPr>
      <w:r w:rsidRPr="000B5DF2">
        <w:t>Até 18/01/202</w:t>
      </w:r>
      <w:r w:rsidR="00F83C70">
        <w:t>3</w:t>
      </w:r>
      <w:r w:rsidRPr="000B5DF2">
        <w:t xml:space="preserve"> - indicação dos membros representantes do Poder Público que irão compor o CODEMA;</w:t>
      </w:r>
    </w:p>
    <w:p w:rsidR="000B5DF2" w:rsidRDefault="00B5748E" w:rsidP="005573BA">
      <w:pPr>
        <w:spacing w:after="0"/>
      </w:pPr>
      <w:r>
        <w:rPr>
          <w:b/>
        </w:rPr>
        <w:t xml:space="preserve">              </w:t>
      </w:r>
      <w:r w:rsidR="000B5DF2" w:rsidRPr="000B5DF2">
        <w:rPr>
          <w:b/>
        </w:rPr>
        <w:t xml:space="preserve">IX - </w:t>
      </w:r>
      <w:r w:rsidR="00B41926">
        <w:rPr>
          <w:b/>
        </w:rPr>
        <w:t xml:space="preserve">       </w:t>
      </w:r>
      <w:r w:rsidR="000B5DF2" w:rsidRPr="000B5DF2">
        <w:t>0</w:t>
      </w:r>
      <w:r w:rsidR="00F83C70">
        <w:t>3</w:t>
      </w:r>
      <w:r w:rsidR="000B5DF2" w:rsidRPr="000B5DF2">
        <w:t>/02/202</w:t>
      </w:r>
      <w:r w:rsidR="00F83C70">
        <w:t>3</w:t>
      </w:r>
      <w:r w:rsidR="000B5DF2" w:rsidRPr="000B5DF2">
        <w:t xml:space="preserve"> – posse dos novos membros do CODEMA.</w:t>
      </w:r>
    </w:p>
    <w:p w:rsidR="00F53821" w:rsidRDefault="00F53821" w:rsidP="005573BA">
      <w:pPr>
        <w:spacing w:after="0"/>
        <w:ind w:left="720"/>
        <w:jc w:val="both"/>
      </w:pPr>
    </w:p>
    <w:p w:rsidR="000B5DF2" w:rsidRDefault="00B41926" w:rsidP="005573BA">
      <w:pPr>
        <w:spacing w:after="0"/>
        <w:ind w:firstLine="708"/>
        <w:jc w:val="both"/>
        <w:rPr>
          <w:sz w:val="24"/>
        </w:rPr>
      </w:pPr>
      <w:r>
        <w:rPr>
          <w:b/>
          <w:sz w:val="24"/>
        </w:rPr>
        <w:t>Art.2º</w:t>
      </w:r>
      <w:r w:rsidR="000B5DF2">
        <w:rPr>
          <w:sz w:val="24"/>
        </w:rPr>
        <w:t xml:space="preserve"> - A coordenação do processo de escolha e de indicação dos membros do CODEMA </w:t>
      </w:r>
      <w:r w:rsidR="00F53821">
        <w:rPr>
          <w:sz w:val="24"/>
        </w:rPr>
        <w:t>será realizada pelo Secretário Executivo subordinado</w:t>
      </w:r>
      <w:r w:rsidR="000B5DF2">
        <w:rPr>
          <w:sz w:val="24"/>
        </w:rPr>
        <w:t xml:space="preserve"> </w:t>
      </w:r>
      <w:r w:rsidR="00F53821">
        <w:rPr>
          <w:sz w:val="24"/>
        </w:rPr>
        <w:t xml:space="preserve">à </w:t>
      </w:r>
      <w:r w:rsidR="000B5DF2">
        <w:rPr>
          <w:sz w:val="24"/>
        </w:rPr>
        <w:t>Comissão Eleitoral estabelecida pelo CODEMA.</w:t>
      </w:r>
    </w:p>
    <w:p w:rsidR="00F53821" w:rsidRDefault="00F53821" w:rsidP="005573BA">
      <w:pPr>
        <w:spacing w:after="0"/>
        <w:ind w:firstLine="708"/>
        <w:jc w:val="both"/>
        <w:rPr>
          <w:sz w:val="24"/>
        </w:rPr>
      </w:pPr>
    </w:p>
    <w:p w:rsidR="000B5DF2" w:rsidRDefault="00B41926" w:rsidP="005573BA">
      <w:pPr>
        <w:ind w:firstLine="708"/>
        <w:jc w:val="both"/>
        <w:rPr>
          <w:sz w:val="24"/>
        </w:rPr>
      </w:pPr>
      <w:r>
        <w:rPr>
          <w:b/>
          <w:sz w:val="24"/>
        </w:rPr>
        <w:t>Art.3º</w:t>
      </w:r>
      <w:r w:rsidR="000B5DF2">
        <w:rPr>
          <w:sz w:val="24"/>
        </w:rPr>
        <w:t xml:space="preserve"> - O Poder Público participará do Plenário do CODEMA com cinco membros, sendo:</w:t>
      </w:r>
    </w:p>
    <w:p w:rsidR="000B5DF2" w:rsidRDefault="000B5DF2" w:rsidP="005573BA">
      <w:pPr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 xml:space="preserve">Presidente – Secretário de Meio Ambiente. </w:t>
      </w:r>
    </w:p>
    <w:p w:rsidR="000B5DF2" w:rsidRDefault="000B5DF2" w:rsidP="005573BA">
      <w:pPr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Um Representante do Legislativo ou Ministério Público.</w:t>
      </w:r>
    </w:p>
    <w:p w:rsidR="00AB7024" w:rsidRDefault="00AB7024" w:rsidP="005573BA">
      <w:pPr>
        <w:numPr>
          <w:ilvl w:val="0"/>
          <w:numId w:val="16"/>
        </w:numPr>
        <w:spacing w:after="0"/>
        <w:jc w:val="both"/>
        <w:rPr>
          <w:sz w:val="24"/>
        </w:rPr>
      </w:pPr>
      <w:r w:rsidRPr="00AB7024">
        <w:rPr>
          <w:sz w:val="24"/>
        </w:rPr>
        <w:t>Um Titular da Secretaria</w:t>
      </w:r>
      <w:r w:rsidR="000B5DF2" w:rsidRPr="00AB7024">
        <w:rPr>
          <w:sz w:val="24"/>
        </w:rPr>
        <w:t xml:space="preserve"> de Saúde </w:t>
      </w:r>
      <w:r>
        <w:rPr>
          <w:sz w:val="24"/>
        </w:rPr>
        <w:t>ou Titular da Assistência Social.</w:t>
      </w:r>
    </w:p>
    <w:p w:rsidR="000B5DF2" w:rsidRPr="00AB7024" w:rsidRDefault="000B5DF2" w:rsidP="005573BA">
      <w:pPr>
        <w:numPr>
          <w:ilvl w:val="0"/>
          <w:numId w:val="16"/>
        </w:numPr>
        <w:spacing w:after="0"/>
        <w:jc w:val="both"/>
        <w:rPr>
          <w:sz w:val="24"/>
        </w:rPr>
      </w:pPr>
      <w:r w:rsidRPr="00AB7024">
        <w:rPr>
          <w:sz w:val="24"/>
        </w:rPr>
        <w:t xml:space="preserve">Um Titular </w:t>
      </w:r>
      <w:r w:rsidR="00AB7024" w:rsidRPr="00AB7024">
        <w:rPr>
          <w:sz w:val="24"/>
        </w:rPr>
        <w:t>da Secretaria de</w:t>
      </w:r>
      <w:r w:rsidRPr="00AB7024">
        <w:rPr>
          <w:sz w:val="24"/>
        </w:rPr>
        <w:t xml:space="preserve"> Obras.</w:t>
      </w:r>
    </w:p>
    <w:p w:rsidR="000B5DF2" w:rsidRPr="000B5DF2" w:rsidRDefault="000B5DF2" w:rsidP="005573BA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Um representante da administração pública estadual ou federal tais como: Polícia Florestal, IEF, Emater, IBAMA, IMA ou COPASA.</w:t>
      </w:r>
    </w:p>
    <w:p w:rsidR="00F53821" w:rsidRDefault="000B5DF2" w:rsidP="005573BA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AC3954">
        <w:rPr>
          <w:b/>
          <w:sz w:val="24"/>
        </w:rPr>
        <w:t xml:space="preserve">Parágrafo Único - </w:t>
      </w:r>
      <w:r>
        <w:rPr>
          <w:sz w:val="24"/>
        </w:rPr>
        <w:t>O Presidente do CODEMA encaminhará ofício aos representantes de entidades dos outros setores do Poder Público que atuem no Município, solicitando a indicação de seus representantes para compor o CODEMA.</w:t>
      </w:r>
    </w:p>
    <w:p w:rsidR="00B5748E" w:rsidRDefault="00B5748E" w:rsidP="005573BA">
      <w:pPr>
        <w:spacing w:after="0"/>
        <w:jc w:val="both"/>
        <w:rPr>
          <w:sz w:val="24"/>
        </w:rPr>
      </w:pPr>
    </w:p>
    <w:p w:rsidR="000B5DF2" w:rsidRDefault="00B41926" w:rsidP="005573BA">
      <w:pPr>
        <w:spacing w:after="0"/>
        <w:ind w:firstLine="708"/>
        <w:jc w:val="both"/>
        <w:rPr>
          <w:sz w:val="24"/>
        </w:rPr>
      </w:pPr>
      <w:r>
        <w:rPr>
          <w:b/>
          <w:sz w:val="24"/>
        </w:rPr>
        <w:t>Art. 4º</w:t>
      </w:r>
      <w:r w:rsidR="000B5DF2">
        <w:rPr>
          <w:sz w:val="24"/>
        </w:rPr>
        <w:t xml:space="preserve"> - As Organizações da Sociedade Civil </w:t>
      </w:r>
      <w:r w:rsidR="000B5DF2" w:rsidRPr="001D6053">
        <w:rPr>
          <w:sz w:val="24"/>
        </w:rPr>
        <w:t>participarão</w:t>
      </w:r>
      <w:r w:rsidR="000B5DF2">
        <w:rPr>
          <w:sz w:val="24"/>
        </w:rPr>
        <w:t xml:space="preserve"> do Plenário do CODEMA com cinco membros, sendo:</w:t>
      </w:r>
    </w:p>
    <w:p w:rsidR="000B5DF2" w:rsidRDefault="000B5DF2" w:rsidP="005573BA">
      <w:pPr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Dois representantes de setores organizados da sociedade, tais como: Associação do Comércio, da Indústria, Clubes de Serviços, Sindicatos, Universidades, Faculdades;</w:t>
      </w:r>
    </w:p>
    <w:p w:rsidR="000B5DF2" w:rsidRDefault="000B5DF2" w:rsidP="005573BA">
      <w:pPr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Um representante de entidade civil criada com o objetivo de defesa dos interesses dos moradores, com atuação no município;</w:t>
      </w:r>
    </w:p>
    <w:p w:rsidR="000B5DF2" w:rsidRDefault="000B5DF2" w:rsidP="005573BA">
      <w:pPr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Dois representantes de entidades civil, criadas com a finalidade de defesa da qualidade do meio ambiente, com atuação no âmbito do município;</w:t>
      </w:r>
    </w:p>
    <w:p w:rsidR="00F53821" w:rsidRPr="000B5DF2" w:rsidRDefault="00F53821" w:rsidP="005573BA">
      <w:pPr>
        <w:spacing w:after="0"/>
        <w:ind w:left="1428"/>
        <w:jc w:val="both"/>
        <w:rPr>
          <w:sz w:val="24"/>
        </w:rPr>
      </w:pPr>
    </w:p>
    <w:p w:rsidR="000B5DF2" w:rsidRDefault="00B41926" w:rsidP="005573BA">
      <w:pPr>
        <w:spacing w:after="0"/>
        <w:ind w:firstLine="708"/>
        <w:jc w:val="both"/>
        <w:rPr>
          <w:sz w:val="24"/>
        </w:rPr>
      </w:pPr>
      <w:r>
        <w:rPr>
          <w:b/>
          <w:sz w:val="24"/>
        </w:rPr>
        <w:t>Art. 5º</w:t>
      </w:r>
      <w:r w:rsidR="000B5DF2">
        <w:rPr>
          <w:sz w:val="24"/>
        </w:rPr>
        <w:t xml:space="preserve">- Cada membro do </w:t>
      </w:r>
      <w:proofErr w:type="spellStart"/>
      <w:r w:rsidR="000B5DF2">
        <w:rPr>
          <w:sz w:val="24"/>
        </w:rPr>
        <w:t>Codema</w:t>
      </w:r>
      <w:proofErr w:type="spellEnd"/>
      <w:r w:rsidR="000B5DF2">
        <w:rPr>
          <w:sz w:val="24"/>
        </w:rPr>
        <w:t xml:space="preserve"> terá um suplente, que o substituirá em caso de impedimento, ou, ausência.</w:t>
      </w:r>
    </w:p>
    <w:p w:rsidR="00F53821" w:rsidRDefault="00F53821" w:rsidP="005573BA">
      <w:pPr>
        <w:spacing w:after="0"/>
        <w:ind w:firstLine="708"/>
        <w:jc w:val="both"/>
        <w:rPr>
          <w:sz w:val="24"/>
        </w:rPr>
      </w:pPr>
    </w:p>
    <w:p w:rsidR="000B5DF2" w:rsidRDefault="00B41926" w:rsidP="005573BA">
      <w:pPr>
        <w:spacing w:after="0"/>
        <w:ind w:firstLine="708"/>
        <w:jc w:val="both"/>
        <w:rPr>
          <w:sz w:val="24"/>
        </w:rPr>
      </w:pPr>
      <w:r>
        <w:rPr>
          <w:b/>
          <w:sz w:val="24"/>
        </w:rPr>
        <w:t>Art. 6º</w:t>
      </w:r>
      <w:r w:rsidR="000B5DF2">
        <w:rPr>
          <w:sz w:val="24"/>
        </w:rPr>
        <w:t xml:space="preserve"> - As organizações da sociedade civil deverão efetivar suas participações no processo eleitoral protocolando, na </w:t>
      </w:r>
      <w:r w:rsidR="00AB7024">
        <w:rPr>
          <w:sz w:val="24"/>
        </w:rPr>
        <w:t>Secretaria de Meio Ambiente</w:t>
      </w:r>
      <w:r w:rsidR="000B5DF2">
        <w:rPr>
          <w:sz w:val="24"/>
        </w:rPr>
        <w:t xml:space="preserve"> localizada no Parque de Eventos Municipal:</w:t>
      </w:r>
    </w:p>
    <w:p w:rsidR="000B5DF2" w:rsidRDefault="000B5DF2" w:rsidP="005573BA">
      <w:pPr>
        <w:spacing w:after="0"/>
        <w:ind w:firstLine="708"/>
        <w:jc w:val="both"/>
        <w:rPr>
          <w:sz w:val="24"/>
        </w:rPr>
      </w:pPr>
      <w:r w:rsidRPr="003E58AB">
        <w:rPr>
          <w:b/>
          <w:sz w:val="24"/>
        </w:rPr>
        <w:t>I</w:t>
      </w:r>
      <w:r>
        <w:rPr>
          <w:sz w:val="24"/>
        </w:rPr>
        <w:t xml:space="preserve"> – requerimento de inscrição devidamente preenchido, conf</w:t>
      </w:r>
      <w:r w:rsidR="00981010">
        <w:rPr>
          <w:sz w:val="24"/>
        </w:rPr>
        <w:t>orme Modelo a ser divulgado pelo Secretário Executivo</w:t>
      </w:r>
      <w:r>
        <w:rPr>
          <w:sz w:val="24"/>
        </w:rPr>
        <w:t>, onde conste a solicitação do credenciamento do representante legal da entidade, a indicação do representante junto à Plenária de seu setor, na qual se realizará a escolha dos membros do CODEMA.</w:t>
      </w:r>
    </w:p>
    <w:p w:rsidR="000B5DF2" w:rsidRDefault="000B5DF2" w:rsidP="005573BA">
      <w:pPr>
        <w:spacing w:after="0"/>
        <w:ind w:firstLine="708"/>
        <w:jc w:val="both"/>
        <w:rPr>
          <w:sz w:val="24"/>
        </w:rPr>
      </w:pPr>
      <w:r w:rsidRPr="003E58AB">
        <w:rPr>
          <w:b/>
          <w:sz w:val="24"/>
        </w:rPr>
        <w:t>II</w:t>
      </w:r>
      <w:r>
        <w:rPr>
          <w:sz w:val="24"/>
        </w:rPr>
        <w:t xml:space="preserve"> - cópia autenticada do ato de nomeação do responsável, ou ata da última eleição e posse da diretoria da entidade, se o caso;</w:t>
      </w:r>
    </w:p>
    <w:p w:rsidR="00B5748E" w:rsidRDefault="000B5DF2" w:rsidP="005573BA">
      <w:pPr>
        <w:spacing w:after="0"/>
        <w:ind w:firstLine="708"/>
        <w:jc w:val="both"/>
        <w:rPr>
          <w:sz w:val="24"/>
        </w:rPr>
      </w:pPr>
      <w:r w:rsidRPr="003E58AB">
        <w:rPr>
          <w:b/>
          <w:sz w:val="24"/>
        </w:rPr>
        <w:t>III</w:t>
      </w:r>
      <w:r>
        <w:rPr>
          <w:sz w:val="24"/>
        </w:rPr>
        <w:t xml:space="preserve"> - para as entidades civis de Meio Ambiente, cópia da ata de fundação da entidade, estatuto, regimento ou outro documento legal, onde conste expressamente a natureza de sua atuação na área de meio ambiente. </w:t>
      </w:r>
    </w:p>
    <w:p w:rsidR="000B5DF2" w:rsidRDefault="000B5DF2" w:rsidP="005573BA">
      <w:pPr>
        <w:spacing w:after="0"/>
        <w:ind w:firstLine="708"/>
        <w:jc w:val="both"/>
        <w:rPr>
          <w:sz w:val="24"/>
        </w:rPr>
      </w:pPr>
      <w:r w:rsidRPr="003E58AB">
        <w:rPr>
          <w:b/>
          <w:sz w:val="24"/>
        </w:rPr>
        <w:t>Parágrafo Único</w:t>
      </w:r>
      <w:r>
        <w:rPr>
          <w:sz w:val="24"/>
        </w:rPr>
        <w:t xml:space="preserve"> - Poderão participar do processo eleitoral, como representantes mencionados no </w:t>
      </w:r>
      <w:r w:rsidR="002D22E1">
        <w:rPr>
          <w:sz w:val="24"/>
        </w:rPr>
        <w:t>artigo 4º</w:t>
      </w:r>
      <w:r>
        <w:rPr>
          <w:sz w:val="24"/>
        </w:rPr>
        <w:t xml:space="preserve"> </w:t>
      </w:r>
      <w:r w:rsidRPr="00384571">
        <w:rPr>
          <w:sz w:val="24"/>
        </w:rPr>
        <w:t xml:space="preserve">do </w:t>
      </w:r>
      <w:r w:rsidR="002D22E1">
        <w:rPr>
          <w:sz w:val="24"/>
        </w:rPr>
        <w:t>presente anexo</w:t>
      </w:r>
      <w:r>
        <w:rPr>
          <w:sz w:val="24"/>
        </w:rPr>
        <w:t>, aquelas entidades associativas, representativas de organizações sediadas no município de Extrema.</w:t>
      </w:r>
    </w:p>
    <w:p w:rsidR="00F53821" w:rsidRDefault="00F53821" w:rsidP="005573BA">
      <w:pPr>
        <w:spacing w:after="0"/>
        <w:ind w:firstLine="708"/>
        <w:jc w:val="both"/>
        <w:rPr>
          <w:sz w:val="24"/>
        </w:rPr>
      </w:pPr>
    </w:p>
    <w:p w:rsidR="000B5DF2" w:rsidRDefault="00B41926" w:rsidP="005573BA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 w:rsidR="000B5DF2" w:rsidRPr="00031290">
        <w:rPr>
          <w:sz w:val="24"/>
          <w:szCs w:val="24"/>
        </w:rPr>
        <w:t xml:space="preserve"> - O processo de escolha dos representantes das Organizações Civi</w:t>
      </w:r>
      <w:r w:rsidR="000B5DF2">
        <w:rPr>
          <w:sz w:val="24"/>
          <w:szCs w:val="24"/>
        </w:rPr>
        <w:t>l</w:t>
      </w:r>
      <w:r w:rsidR="000B5DF2" w:rsidRPr="00031290">
        <w:rPr>
          <w:sz w:val="24"/>
          <w:szCs w:val="24"/>
        </w:rPr>
        <w:t xml:space="preserve"> dar-se-á mediante votação</w:t>
      </w:r>
      <w:r w:rsidR="000B5DF2">
        <w:rPr>
          <w:sz w:val="24"/>
          <w:szCs w:val="24"/>
        </w:rPr>
        <w:t xml:space="preserve"> nas entidades</w:t>
      </w:r>
      <w:r w:rsidR="000B5DF2" w:rsidRPr="00031290">
        <w:rPr>
          <w:sz w:val="24"/>
          <w:szCs w:val="24"/>
        </w:rPr>
        <w:t>, pelos seus associados.</w:t>
      </w:r>
    </w:p>
    <w:p w:rsidR="00F53821" w:rsidRDefault="00F53821" w:rsidP="005573BA">
      <w:pPr>
        <w:spacing w:after="0"/>
        <w:ind w:firstLine="708"/>
        <w:jc w:val="both"/>
        <w:rPr>
          <w:sz w:val="24"/>
          <w:szCs w:val="24"/>
        </w:rPr>
      </w:pPr>
    </w:p>
    <w:p w:rsidR="000B5DF2" w:rsidRPr="00002DAA" w:rsidRDefault="00B41926" w:rsidP="005573BA">
      <w:pPr>
        <w:ind w:firstLine="708"/>
        <w:jc w:val="both"/>
        <w:rPr>
          <w:sz w:val="24"/>
          <w:szCs w:val="24"/>
          <w:highlight w:val="green"/>
        </w:rPr>
      </w:pPr>
      <w:r>
        <w:rPr>
          <w:b/>
          <w:sz w:val="24"/>
          <w:szCs w:val="24"/>
        </w:rPr>
        <w:t>Art. 8º</w:t>
      </w:r>
      <w:r w:rsidR="000B5DF2" w:rsidRPr="003E58AB">
        <w:rPr>
          <w:sz w:val="24"/>
          <w:szCs w:val="24"/>
        </w:rPr>
        <w:t xml:space="preserve"> - As entidades, associações e demais </w:t>
      </w:r>
      <w:r w:rsidR="000B5DF2" w:rsidRPr="00384571">
        <w:rPr>
          <w:sz w:val="24"/>
          <w:szCs w:val="24"/>
        </w:rPr>
        <w:t>organizações</w:t>
      </w:r>
      <w:r w:rsidR="000B5DF2" w:rsidRPr="003E58AB">
        <w:rPr>
          <w:sz w:val="24"/>
          <w:szCs w:val="24"/>
        </w:rPr>
        <w:t xml:space="preserve"> da sociedade civil, que </w:t>
      </w:r>
      <w:r w:rsidR="000B5DF2" w:rsidRPr="00384571">
        <w:rPr>
          <w:sz w:val="24"/>
          <w:szCs w:val="24"/>
        </w:rPr>
        <w:t>tenham</w:t>
      </w:r>
      <w:r w:rsidR="000B5DF2" w:rsidRPr="003E58AB">
        <w:rPr>
          <w:sz w:val="24"/>
          <w:szCs w:val="24"/>
        </w:rPr>
        <w:t xml:space="preserve"> interesse em participar do processo de escolha dos representantes, deverão encaminhar juntamente com os documentos descritos </w:t>
      </w:r>
      <w:r w:rsidR="002D22E1">
        <w:rPr>
          <w:sz w:val="24"/>
          <w:szCs w:val="24"/>
        </w:rPr>
        <w:t>no artigo 6º</w:t>
      </w:r>
      <w:r w:rsidR="000B5DF2" w:rsidRPr="003E58AB">
        <w:rPr>
          <w:sz w:val="24"/>
          <w:szCs w:val="24"/>
        </w:rPr>
        <w:t xml:space="preserve"> </w:t>
      </w:r>
      <w:r w:rsidR="002D22E1">
        <w:rPr>
          <w:sz w:val="24"/>
          <w:szCs w:val="24"/>
        </w:rPr>
        <w:t>do presente anexo</w:t>
      </w:r>
      <w:r w:rsidR="000B5DF2" w:rsidRPr="003E58AB">
        <w:rPr>
          <w:sz w:val="24"/>
          <w:szCs w:val="24"/>
        </w:rPr>
        <w:t>, a lista completa com o nome dos filiados e o número do documento de identidade.</w:t>
      </w:r>
    </w:p>
    <w:p w:rsidR="000B5DF2" w:rsidRPr="003E58AB" w:rsidRDefault="000B5DF2" w:rsidP="005573BA">
      <w:pPr>
        <w:ind w:firstLine="708"/>
        <w:jc w:val="both"/>
        <w:rPr>
          <w:sz w:val="24"/>
          <w:szCs w:val="24"/>
        </w:rPr>
      </w:pPr>
      <w:r w:rsidRPr="003E58AB">
        <w:rPr>
          <w:b/>
          <w:sz w:val="24"/>
          <w:szCs w:val="24"/>
        </w:rPr>
        <w:t>§1º</w:t>
      </w:r>
      <w:r w:rsidRPr="003E58AB">
        <w:rPr>
          <w:sz w:val="24"/>
          <w:szCs w:val="24"/>
        </w:rPr>
        <w:t xml:space="preserve"> - O eleitor que não estiver relacionado na lista encaminhada pela entidade, estará impedido de votar.</w:t>
      </w:r>
    </w:p>
    <w:p w:rsidR="000B5DF2" w:rsidRPr="003E58AB" w:rsidRDefault="000B5DF2" w:rsidP="005573BA">
      <w:pPr>
        <w:spacing w:after="0"/>
        <w:ind w:firstLine="708"/>
        <w:jc w:val="both"/>
        <w:rPr>
          <w:sz w:val="24"/>
          <w:szCs w:val="24"/>
        </w:rPr>
      </w:pPr>
      <w:r w:rsidRPr="003E58AB">
        <w:rPr>
          <w:b/>
          <w:sz w:val="24"/>
          <w:szCs w:val="24"/>
        </w:rPr>
        <w:t>§2º</w:t>
      </w:r>
      <w:r w:rsidRPr="003E58AB">
        <w:rPr>
          <w:sz w:val="24"/>
          <w:szCs w:val="24"/>
        </w:rPr>
        <w:t xml:space="preserve"> - Será obrigatória a apresentação da cédula de identidade pelo eleitor no dia da eleição.</w:t>
      </w:r>
    </w:p>
    <w:p w:rsidR="000B5DF2" w:rsidRPr="003E58AB" w:rsidRDefault="000B5DF2" w:rsidP="005573BA">
      <w:pPr>
        <w:spacing w:after="0"/>
        <w:jc w:val="both"/>
        <w:rPr>
          <w:sz w:val="24"/>
          <w:szCs w:val="24"/>
        </w:rPr>
      </w:pPr>
    </w:p>
    <w:p w:rsidR="000B5DF2" w:rsidRPr="003E58AB" w:rsidRDefault="00B41926" w:rsidP="005573BA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9º</w:t>
      </w:r>
      <w:r w:rsidR="000B5DF2" w:rsidRPr="003E58AB">
        <w:rPr>
          <w:sz w:val="24"/>
          <w:szCs w:val="24"/>
        </w:rPr>
        <w:t xml:space="preserve"> - O mandato dos membros do CODEMA será de dois anos, permitida uma recondução.</w:t>
      </w:r>
    </w:p>
    <w:p w:rsidR="000B5DF2" w:rsidRPr="003E58AB" w:rsidRDefault="000B5DF2" w:rsidP="005573BA">
      <w:pPr>
        <w:spacing w:after="0"/>
        <w:ind w:firstLine="709"/>
        <w:rPr>
          <w:sz w:val="24"/>
          <w:szCs w:val="24"/>
        </w:rPr>
      </w:pPr>
      <w:r w:rsidRPr="003E58AB">
        <w:rPr>
          <w:b/>
          <w:sz w:val="24"/>
          <w:szCs w:val="24"/>
        </w:rPr>
        <w:t>§1º</w:t>
      </w:r>
      <w:r w:rsidRPr="003E58AB">
        <w:rPr>
          <w:sz w:val="24"/>
          <w:szCs w:val="24"/>
        </w:rPr>
        <w:t xml:space="preserve"> - Serão declarados eleitos os candidatos com maior número de votos dentro </w:t>
      </w:r>
      <w:r w:rsidR="002D22E1">
        <w:rPr>
          <w:sz w:val="24"/>
          <w:szCs w:val="24"/>
        </w:rPr>
        <w:t>de sua respectiva classificação</w:t>
      </w:r>
      <w:r w:rsidRPr="003E58AB">
        <w:rPr>
          <w:sz w:val="24"/>
          <w:szCs w:val="24"/>
        </w:rPr>
        <w:t>. Os candidatos que ficarem em segundo lugar na contagem dos votos serão considerados suplentes.</w:t>
      </w:r>
    </w:p>
    <w:p w:rsidR="000B5DF2" w:rsidRDefault="000B5DF2" w:rsidP="005573BA">
      <w:pPr>
        <w:spacing w:after="0"/>
        <w:ind w:firstLine="708"/>
        <w:jc w:val="both"/>
        <w:rPr>
          <w:sz w:val="24"/>
          <w:szCs w:val="24"/>
        </w:rPr>
      </w:pPr>
      <w:r w:rsidRPr="003E58AB">
        <w:rPr>
          <w:b/>
          <w:sz w:val="24"/>
          <w:szCs w:val="24"/>
        </w:rPr>
        <w:t>§2º</w:t>
      </w:r>
      <w:r w:rsidRPr="003E58AB">
        <w:rPr>
          <w:sz w:val="24"/>
          <w:szCs w:val="24"/>
        </w:rPr>
        <w:t xml:space="preserve"> - Havendo empate na votação, terá preferência, sucessivamente, o candidato: a) mais idoso; b) que for casado; c) que tiver filhos.</w:t>
      </w:r>
    </w:p>
    <w:p w:rsidR="00951A0A" w:rsidRDefault="00951A0A" w:rsidP="005573BA">
      <w:pPr>
        <w:spacing w:after="0"/>
        <w:ind w:firstLine="708"/>
        <w:jc w:val="both"/>
        <w:rPr>
          <w:sz w:val="24"/>
          <w:szCs w:val="24"/>
        </w:rPr>
      </w:pPr>
    </w:p>
    <w:p w:rsidR="00951A0A" w:rsidRDefault="00951A0A" w:rsidP="005573BA">
      <w:pPr>
        <w:spacing w:after="0"/>
        <w:ind w:firstLine="708"/>
        <w:jc w:val="both"/>
        <w:rPr>
          <w:sz w:val="24"/>
          <w:szCs w:val="24"/>
        </w:rPr>
      </w:pPr>
      <w:r w:rsidRPr="00E20867">
        <w:rPr>
          <w:b/>
          <w:sz w:val="24"/>
          <w:szCs w:val="24"/>
        </w:rPr>
        <w:t>Art. 10º</w:t>
      </w:r>
      <w:r>
        <w:rPr>
          <w:sz w:val="24"/>
          <w:szCs w:val="24"/>
        </w:rPr>
        <w:t xml:space="preserve"> - Em não havendo número suficiente de organizações da sociedade civil inscritas no processo eleitoral que enseje disputa</w:t>
      </w:r>
      <w:r w:rsidR="00E20867">
        <w:rPr>
          <w:sz w:val="24"/>
          <w:szCs w:val="24"/>
        </w:rPr>
        <w:t xml:space="preserve"> entre elas</w:t>
      </w:r>
      <w:r>
        <w:rPr>
          <w:sz w:val="24"/>
          <w:szCs w:val="24"/>
        </w:rPr>
        <w:t xml:space="preserve">, a organização que </w:t>
      </w:r>
      <w:r w:rsidR="00E20867">
        <w:rPr>
          <w:sz w:val="24"/>
          <w:szCs w:val="24"/>
        </w:rPr>
        <w:t>efetivou a sua inscrição</w:t>
      </w:r>
      <w:r w:rsidR="00C335BF">
        <w:rPr>
          <w:sz w:val="24"/>
          <w:szCs w:val="24"/>
        </w:rPr>
        <w:t xml:space="preserve"> e apresentou os documentos necessários</w:t>
      </w:r>
      <w:r>
        <w:rPr>
          <w:sz w:val="24"/>
          <w:szCs w:val="24"/>
        </w:rPr>
        <w:t xml:space="preserve"> será considerada </w:t>
      </w:r>
      <w:r w:rsidR="00E20867">
        <w:rPr>
          <w:sz w:val="24"/>
          <w:szCs w:val="24"/>
        </w:rPr>
        <w:t>eleita</w:t>
      </w:r>
      <w:r>
        <w:rPr>
          <w:sz w:val="24"/>
          <w:szCs w:val="24"/>
        </w:rPr>
        <w:t xml:space="preserve"> e deverá indicar </w:t>
      </w:r>
      <w:r w:rsidR="00E20867">
        <w:rPr>
          <w:sz w:val="24"/>
          <w:szCs w:val="24"/>
        </w:rPr>
        <w:t>o suplente.</w:t>
      </w:r>
      <w:r>
        <w:rPr>
          <w:sz w:val="24"/>
          <w:szCs w:val="24"/>
        </w:rPr>
        <w:t xml:space="preserve"> </w:t>
      </w:r>
    </w:p>
    <w:p w:rsidR="00F53821" w:rsidRPr="003E58AB" w:rsidRDefault="00F53821" w:rsidP="005573BA">
      <w:pPr>
        <w:spacing w:after="0"/>
        <w:ind w:firstLine="708"/>
        <w:jc w:val="both"/>
        <w:rPr>
          <w:sz w:val="24"/>
          <w:szCs w:val="24"/>
        </w:rPr>
      </w:pPr>
    </w:p>
    <w:p w:rsidR="000B5DF2" w:rsidRPr="003E58AB" w:rsidRDefault="00B41926" w:rsidP="005573B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951A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º</w:t>
      </w:r>
      <w:r w:rsidR="000B5DF2" w:rsidRPr="003E58AB">
        <w:rPr>
          <w:sz w:val="24"/>
          <w:szCs w:val="24"/>
        </w:rPr>
        <w:t xml:space="preserve"> - As atribuições dos membros do CODEMA são aquelas descritas </w:t>
      </w:r>
      <w:r w:rsidR="000B5DF2">
        <w:rPr>
          <w:sz w:val="24"/>
          <w:szCs w:val="24"/>
        </w:rPr>
        <w:t>n</w:t>
      </w:r>
      <w:r w:rsidR="000B5DF2" w:rsidRPr="003E58AB">
        <w:rPr>
          <w:sz w:val="24"/>
          <w:szCs w:val="24"/>
        </w:rPr>
        <w:t>a Lei Municipal 1.606/01, 1.829/03 e Decreto Municipal 1.782/06.</w:t>
      </w:r>
    </w:p>
    <w:p w:rsidR="000B5DF2" w:rsidRPr="003E58AB" w:rsidRDefault="00B41926" w:rsidP="005573B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951A0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º</w:t>
      </w:r>
      <w:r w:rsidR="000B5DF2" w:rsidRPr="003E58AB">
        <w:rPr>
          <w:sz w:val="24"/>
          <w:szCs w:val="24"/>
        </w:rPr>
        <w:t xml:space="preserve"> – A Comissão Eleitoral incumbida de realizar e organizar o processo de escolha dos membros para compor o CODEMA</w:t>
      </w:r>
      <w:r w:rsidR="000B5DF2">
        <w:rPr>
          <w:sz w:val="24"/>
          <w:szCs w:val="24"/>
        </w:rPr>
        <w:t>,</w:t>
      </w:r>
      <w:r w:rsidR="000B5DF2" w:rsidRPr="003E58AB">
        <w:rPr>
          <w:sz w:val="24"/>
          <w:szCs w:val="24"/>
        </w:rPr>
        <w:t xml:space="preserve"> é </w:t>
      </w:r>
      <w:proofErr w:type="gramStart"/>
      <w:r w:rsidR="000B5DF2" w:rsidRPr="003E58AB">
        <w:rPr>
          <w:sz w:val="24"/>
          <w:szCs w:val="24"/>
        </w:rPr>
        <w:t>composta</w:t>
      </w:r>
      <w:proofErr w:type="gramEnd"/>
      <w:r w:rsidR="000B5DF2" w:rsidRPr="003E58AB">
        <w:rPr>
          <w:sz w:val="24"/>
          <w:szCs w:val="24"/>
        </w:rPr>
        <w:t xml:space="preserve"> </w:t>
      </w:r>
      <w:r w:rsidR="000B5DF2">
        <w:rPr>
          <w:sz w:val="24"/>
          <w:szCs w:val="24"/>
        </w:rPr>
        <w:t xml:space="preserve">pelos </w:t>
      </w:r>
      <w:r w:rsidR="000B5DF2" w:rsidRPr="003E58AB">
        <w:rPr>
          <w:sz w:val="24"/>
          <w:szCs w:val="24"/>
        </w:rPr>
        <w:t xml:space="preserve">seguintes membros: </w:t>
      </w:r>
      <w:r w:rsidR="000B5DF2">
        <w:rPr>
          <w:sz w:val="24"/>
          <w:szCs w:val="24"/>
        </w:rPr>
        <w:t xml:space="preserve"> </w:t>
      </w:r>
      <w:r w:rsidR="00B5748E">
        <w:rPr>
          <w:sz w:val="24"/>
          <w:szCs w:val="24"/>
        </w:rPr>
        <w:t>Luiz Gustavo de Castro Arantes</w:t>
      </w:r>
      <w:r w:rsidR="000B5DF2">
        <w:rPr>
          <w:sz w:val="24"/>
          <w:szCs w:val="24"/>
        </w:rPr>
        <w:t xml:space="preserve">,  </w:t>
      </w:r>
      <w:r w:rsidR="0087079C">
        <w:rPr>
          <w:sz w:val="24"/>
          <w:szCs w:val="24"/>
        </w:rPr>
        <w:t>Ronnie Carlos Peguim</w:t>
      </w:r>
      <w:r w:rsidR="000B5DF2">
        <w:rPr>
          <w:sz w:val="24"/>
          <w:szCs w:val="24"/>
        </w:rPr>
        <w:t xml:space="preserve"> e </w:t>
      </w:r>
      <w:r w:rsidR="00B5748E">
        <w:rPr>
          <w:sz w:val="24"/>
          <w:szCs w:val="24"/>
        </w:rPr>
        <w:t>Patrícia Omura</w:t>
      </w:r>
      <w:r w:rsidR="000B5DF2">
        <w:rPr>
          <w:sz w:val="24"/>
          <w:szCs w:val="24"/>
        </w:rPr>
        <w:t>.</w:t>
      </w:r>
    </w:p>
    <w:p w:rsidR="00B5748E" w:rsidRDefault="000B5DF2" w:rsidP="005573BA">
      <w:pPr>
        <w:ind w:firstLine="708"/>
        <w:jc w:val="both"/>
        <w:rPr>
          <w:sz w:val="24"/>
          <w:szCs w:val="24"/>
        </w:rPr>
      </w:pPr>
      <w:r w:rsidRPr="003E58AB">
        <w:rPr>
          <w:sz w:val="24"/>
          <w:szCs w:val="24"/>
        </w:rPr>
        <w:t>E para que chegue ao conhecimento de todos, publique-se e divulgue-se a presente deliberação.</w:t>
      </w:r>
    </w:p>
    <w:p w:rsidR="00B5748E" w:rsidRDefault="000B5DF2" w:rsidP="00233440">
      <w:pPr>
        <w:ind w:firstLine="708"/>
        <w:jc w:val="right"/>
        <w:rPr>
          <w:sz w:val="24"/>
          <w:szCs w:val="24"/>
        </w:rPr>
      </w:pPr>
      <w:r w:rsidRPr="000B5DF2">
        <w:rPr>
          <w:sz w:val="24"/>
          <w:szCs w:val="24"/>
        </w:rPr>
        <w:t xml:space="preserve">Extrema, </w:t>
      </w:r>
      <w:r w:rsidR="00A83DA2">
        <w:rPr>
          <w:sz w:val="24"/>
          <w:szCs w:val="24"/>
        </w:rPr>
        <w:t>21</w:t>
      </w:r>
      <w:r w:rsidRPr="000B5DF2">
        <w:rPr>
          <w:sz w:val="24"/>
          <w:szCs w:val="24"/>
        </w:rPr>
        <w:t xml:space="preserve"> de </w:t>
      </w:r>
      <w:r w:rsidR="00985BAD">
        <w:rPr>
          <w:sz w:val="24"/>
          <w:szCs w:val="24"/>
        </w:rPr>
        <w:t>outubro</w:t>
      </w:r>
      <w:r w:rsidRPr="000B5DF2">
        <w:rPr>
          <w:sz w:val="24"/>
          <w:szCs w:val="24"/>
        </w:rPr>
        <w:t xml:space="preserve"> de 202</w:t>
      </w:r>
      <w:r w:rsidR="00951A0A">
        <w:rPr>
          <w:sz w:val="24"/>
          <w:szCs w:val="24"/>
        </w:rPr>
        <w:t>2</w:t>
      </w:r>
    </w:p>
    <w:p w:rsidR="00B5748E" w:rsidRDefault="00B5748E" w:rsidP="005573BA">
      <w:pPr>
        <w:ind w:firstLine="708"/>
        <w:jc w:val="right"/>
        <w:rPr>
          <w:sz w:val="24"/>
          <w:szCs w:val="24"/>
        </w:rPr>
      </w:pPr>
    </w:p>
    <w:p w:rsidR="00B5748E" w:rsidRDefault="00B5748E" w:rsidP="005573BA">
      <w:pPr>
        <w:ind w:firstLine="708"/>
        <w:jc w:val="right"/>
        <w:rPr>
          <w:sz w:val="24"/>
          <w:szCs w:val="24"/>
        </w:rPr>
      </w:pPr>
    </w:p>
    <w:p w:rsidR="00233440" w:rsidRPr="003E58AB" w:rsidRDefault="00233440" w:rsidP="005573BA">
      <w:pPr>
        <w:ind w:firstLine="708"/>
        <w:jc w:val="right"/>
        <w:rPr>
          <w:sz w:val="24"/>
          <w:szCs w:val="24"/>
        </w:rPr>
      </w:pPr>
    </w:p>
    <w:p w:rsidR="000B5DF2" w:rsidRPr="003E58AB" w:rsidRDefault="00951A0A" w:rsidP="005573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Kelvin Lucas Toledo Silva</w:t>
      </w:r>
    </w:p>
    <w:p w:rsidR="000B5DF2" w:rsidRDefault="000B5DF2" w:rsidP="005573BA">
      <w:pPr>
        <w:spacing w:after="0"/>
        <w:jc w:val="center"/>
        <w:rPr>
          <w:b/>
          <w:sz w:val="24"/>
          <w:szCs w:val="24"/>
        </w:rPr>
      </w:pPr>
      <w:r w:rsidRPr="003E58AB">
        <w:rPr>
          <w:b/>
          <w:sz w:val="24"/>
          <w:szCs w:val="24"/>
        </w:rPr>
        <w:t>Presidente do Conselho Municipal de Desenvolvimento Ambiental</w:t>
      </w:r>
    </w:p>
    <w:p w:rsidR="000B5DF2" w:rsidRPr="000B5DF2" w:rsidRDefault="000B5DF2" w:rsidP="005573BA">
      <w:pPr>
        <w:spacing w:after="0"/>
        <w:rPr>
          <w:rFonts w:cstheme="minorHAnsi"/>
          <w:b/>
          <w:sz w:val="24"/>
          <w:szCs w:val="24"/>
        </w:rPr>
      </w:pPr>
    </w:p>
    <w:sectPr w:rsidR="000B5DF2" w:rsidRPr="000B5DF2" w:rsidSect="00094437">
      <w:headerReference w:type="default" r:id="rId9"/>
      <w:footerReference w:type="default" r:id="rId10"/>
      <w:pgSz w:w="11906" w:h="16838"/>
      <w:pgMar w:top="2024" w:right="1134" w:bottom="1276" w:left="1701" w:header="709" w:footer="709" w:gutter="0"/>
      <w:pgBorders w:display="firstPage">
        <w:top w:val="double" w:sz="18" w:space="10" w:color="auto"/>
        <w:left w:val="double" w:sz="18" w:space="8" w:color="auto"/>
        <w:bottom w:val="double" w:sz="18" w:space="10" w:color="auto"/>
        <w:right w:val="double" w:sz="18" w:space="8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38" w:rsidRDefault="00513B38" w:rsidP="00F940C8">
      <w:pPr>
        <w:spacing w:after="0" w:line="240" w:lineRule="auto"/>
      </w:pPr>
      <w:r>
        <w:separator/>
      </w:r>
    </w:p>
  </w:endnote>
  <w:endnote w:type="continuationSeparator" w:id="1">
    <w:p w:rsidR="00513B38" w:rsidRDefault="00513B38" w:rsidP="00F9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8333"/>
      <w:docPartObj>
        <w:docPartGallery w:val="Page Numbers (Bottom of Page)"/>
        <w:docPartUnique/>
      </w:docPartObj>
    </w:sdtPr>
    <w:sdtContent>
      <w:p w:rsidR="000B5DF2" w:rsidRDefault="005822A5">
        <w:pPr>
          <w:pStyle w:val="Rodap"/>
          <w:jc w:val="right"/>
        </w:pPr>
        <w:fldSimple w:instr=" PAGE   \* MERGEFORMAT ">
          <w:r w:rsidR="00947C4A">
            <w:rPr>
              <w:noProof/>
            </w:rPr>
            <w:t>6</w:t>
          </w:r>
        </w:fldSimple>
      </w:p>
    </w:sdtContent>
  </w:sdt>
  <w:p w:rsidR="000B5DF2" w:rsidRDefault="000B5DF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-36153</wp:posOffset>
          </wp:positionH>
          <wp:positionV relativeFrom="paragraph">
            <wp:posOffset>228460</wp:posOffset>
          </wp:positionV>
          <wp:extent cx="5827821" cy="381837"/>
          <wp:effectExtent l="19050" t="0" r="1479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821" cy="38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38" w:rsidRDefault="00513B38" w:rsidP="00F940C8">
      <w:pPr>
        <w:spacing w:after="0" w:line="240" w:lineRule="auto"/>
      </w:pPr>
      <w:r>
        <w:separator/>
      </w:r>
    </w:p>
  </w:footnote>
  <w:footnote w:type="continuationSeparator" w:id="1">
    <w:p w:rsidR="00513B38" w:rsidRDefault="00513B38" w:rsidP="00F9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F2" w:rsidRPr="00506F82" w:rsidRDefault="000B5DF2" w:rsidP="0015416B">
    <w:pPr>
      <w:spacing w:after="0" w:line="240" w:lineRule="auto"/>
      <w:ind w:left="426" w:right="-1"/>
      <w:jc w:val="center"/>
      <w:rPr>
        <w:b/>
        <w:i/>
        <w:color w:val="000000" w:themeColor="text1"/>
        <w:sz w:val="30"/>
        <w:szCs w:val="30"/>
      </w:rPr>
    </w:pPr>
    <w:r w:rsidRPr="00506F82">
      <w:rPr>
        <w:b/>
        <w:i/>
        <w:noProof/>
        <w:color w:val="000000" w:themeColor="text1"/>
        <w:sz w:val="30"/>
        <w:szCs w:val="3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-468233</wp:posOffset>
          </wp:positionH>
          <wp:positionV relativeFrom="paragraph">
            <wp:posOffset>-188958</wp:posOffset>
          </wp:positionV>
          <wp:extent cx="935544" cy="1065125"/>
          <wp:effectExtent l="19050" t="0" r="0" b="0"/>
          <wp:wrapNone/>
          <wp:docPr id="4" name="Imagem 1" descr="Image result for brasão extrema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rasão extrema m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44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6F82">
      <w:rPr>
        <w:b/>
        <w:i/>
        <w:color w:val="000000" w:themeColor="text1"/>
        <w:sz w:val="30"/>
        <w:szCs w:val="30"/>
      </w:rPr>
      <w:t>Conselho Municipal de Desenvolvimento Ambiental</w:t>
    </w:r>
    <w:r w:rsidR="0015416B">
      <w:rPr>
        <w:b/>
        <w:i/>
        <w:color w:val="000000" w:themeColor="text1"/>
        <w:sz w:val="30"/>
        <w:szCs w:val="30"/>
      </w:rPr>
      <w:t xml:space="preserve"> - </w:t>
    </w:r>
    <w:r w:rsidRPr="00506F82">
      <w:rPr>
        <w:b/>
        <w:i/>
        <w:color w:val="000000" w:themeColor="text1"/>
        <w:sz w:val="30"/>
        <w:szCs w:val="30"/>
      </w:rPr>
      <w:t>CODEMA</w:t>
    </w:r>
  </w:p>
  <w:p w:rsidR="000B5DF2" w:rsidRPr="006D34CC" w:rsidRDefault="000B5DF2" w:rsidP="0015416B">
    <w:pPr>
      <w:spacing w:after="0" w:line="240" w:lineRule="auto"/>
      <w:ind w:left="426" w:right="-1"/>
      <w:jc w:val="center"/>
      <w:rPr>
        <w:b/>
        <w:i/>
        <w:color w:val="000000" w:themeColor="text1"/>
        <w:sz w:val="36"/>
        <w:szCs w:val="36"/>
      </w:rPr>
    </w:pPr>
    <w:r w:rsidRPr="006D34CC">
      <w:rPr>
        <w:b/>
        <w:i/>
        <w:color w:val="000000" w:themeColor="text1"/>
        <w:sz w:val="36"/>
        <w:szCs w:val="36"/>
      </w:rPr>
      <w:t>Município de Extrema/MG</w:t>
    </w:r>
  </w:p>
  <w:p w:rsidR="000B5DF2" w:rsidRPr="006D34CC" w:rsidRDefault="000B5DF2" w:rsidP="0015416B">
    <w:pPr>
      <w:spacing w:after="0" w:line="240" w:lineRule="auto"/>
      <w:ind w:left="426" w:right="-1"/>
      <w:jc w:val="center"/>
      <w:rPr>
        <w:i/>
        <w:color w:val="000000" w:themeColor="text1"/>
        <w:sz w:val="24"/>
      </w:rPr>
    </w:pPr>
    <w:r w:rsidRPr="006D34CC">
      <w:rPr>
        <w:i/>
        <w:color w:val="000000" w:themeColor="text1"/>
        <w:sz w:val="24"/>
      </w:rPr>
      <w:t>Parque Municipal de Eventos – Fone (35) 3435-3620 – CEP 37.640-000</w:t>
    </w:r>
  </w:p>
  <w:p w:rsidR="000B5DF2" w:rsidRPr="00545665" w:rsidRDefault="000B5DF2" w:rsidP="000E0B67">
    <w:pPr>
      <w:spacing w:after="0" w:line="240" w:lineRule="auto"/>
      <w:ind w:left="102" w:right="88"/>
      <w:jc w:val="center"/>
      <w:rPr>
        <w:i/>
        <w:color w:val="0000CC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B3"/>
    <w:multiLevelType w:val="hybridMultilevel"/>
    <w:tmpl w:val="8EF8542E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83927A6"/>
    <w:multiLevelType w:val="hybridMultilevel"/>
    <w:tmpl w:val="83608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78E"/>
    <w:multiLevelType w:val="hybridMultilevel"/>
    <w:tmpl w:val="AF8C352E"/>
    <w:lvl w:ilvl="0" w:tplc="74F8B7CE">
      <w:start w:val="1"/>
      <w:numFmt w:val="upperRoman"/>
      <w:lvlText w:val="%1-"/>
      <w:lvlJc w:val="left"/>
      <w:pPr>
        <w:ind w:left="1850" w:hanging="7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6002420">
      <w:numFmt w:val="bullet"/>
      <w:lvlText w:val="•"/>
      <w:lvlJc w:val="left"/>
      <w:pPr>
        <w:ind w:left="2604" w:hanging="720"/>
      </w:pPr>
      <w:rPr>
        <w:rFonts w:hint="default"/>
      </w:rPr>
    </w:lvl>
    <w:lvl w:ilvl="2" w:tplc="6376217A">
      <w:numFmt w:val="bullet"/>
      <w:lvlText w:val="•"/>
      <w:lvlJc w:val="left"/>
      <w:pPr>
        <w:ind w:left="3349" w:hanging="720"/>
      </w:pPr>
      <w:rPr>
        <w:rFonts w:hint="default"/>
      </w:rPr>
    </w:lvl>
    <w:lvl w:ilvl="3" w:tplc="869C6F6A">
      <w:numFmt w:val="bullet"/>
      <w:lvlText w:val="•"/>
      <w:lvlJc w:val="left"/>
      <w:pPr>
        <w:ind w:left="4093" w:hanging="720"/>
      </w:pPr>
      <w:rPr>
        <w:rFonts w:hint="default"/>
      </w:rPr>
    </w:lvl>
    <w:lvl w:ilvl="4" w:tplc="9422798A">
      <w:numFmt w:val="bullet"/>
      <w:lvlText w:val="•"/>
      <w:lvlJc w:val="left"/>
      <w:pPr>
        <w:ind w:left="4838" w:hanging="720"/>
      </w:pPr>
      <w:rPr>
        <w:rFonts w:hint="default"/>
      </w:rPr>
    </w:lvl>
    <w:lvl w:ilvl="5" w:tplc="1714BD80">
      <w:numFmt w:val="bullet"/>
      <w:lvlText w:val="•"/>
      <w:lvlJc w:val="left"/>
      <w:pPr>
        <w:ind w:left="5583" w:hanging="720"/>
      </w:pPr>
      <w:rPr>
        <w:rFonts w:hint="default"/>
      </w:rPr>
    </w:lvl>
    <w:lvl w:ilvl="6" w:tplc="89C4C360">
      <w:numFmt w:val="bullet"/>
      <w:lvlText w:val="•"/>
      <w:lvlJc w:val="left"/>
      <w:pPr>
        <w:ind w:left="6327" w:hanging="720"/>
      </w:pPr>
      <w:rPr>
        <w:rFonts w:hint="default"/>
      </w:rPr>
    </w:lvl>
    <w:lvl w:ilvl="7" w:tplc="F6A81176">
      <w:numFmt w:val="bullet"/>
      <w:lvlText w:val="•"/>
      <w:lvlJc w:val="left"/>
      <w:pPr>
        <w:ind w:left="7072" w:hanging="720"/>
      </w:pPr>
      <w:rPr>
        <w:rFonts w:hint="default"/>
      </w:rPr>
    </w:lvl>
    <w:lvl w:ilvl="8" w:tplc="54E8A87A">
      <w:numFmt w:val="bullet"/>
      <w:lvlText w:val="•"/>
      <w:lvlJc w:val="left"/>
      <w:pPr>
        <w:ind w:left="7817" w:hanging="720"/>
      </w:pPr>
      <w:rPr>
        <w:rFonts w:hint="default"/>
      </w:rPr>
    </w:lvl>
  </w:abstractNum>
  <w:abstractNum w:abstractNumId="3">
    <w:nsid w:val="0F05738D"/>
    <w:multiLevelType w:val="hybridMultilevel"/>
    <w:tmpl w:val="93E8C1BC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1EB239A2"/>
    <w:multiLevelType w:val="hybridMultilevel"/>
    <w:tmpl w:val="B112726C"/>
    <w:lvl w:ilvl="0" w:tplc="2C7CDC26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5E3997"/>
    <w:multiLevelType w:val="hybridMultilevel"/>
    <w:tmpl w:val="213C8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1E49"/>
    <w:multiLevelType w:val="hybridMultilevel"/>
    <w:tmpl w:val="5F70AE86"/>
    <w:lvl w:ilvl="0" w:tplc="A378A70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3C875963"/>
    <w:multiLevelType w:val="hybridMultilevel"/>
    <w:tmpl w:val="B10491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11BF8"/>
    <w:multiLevelType w:val="hybridMultilevel"/>
    <w:tmpl w:val="536A8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D50BD"/>
    <w:multiLevelType w:val="hybridMultilevel"/>
    <w:tmpl w:val="702E0DA6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6A854F92"/>
    <w:multiLevelType w:val="hybridMultilevel"/>
    <w:tmpl w:val="CB868858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6B4914C4"/>
    <w:multiLevelType w:val="hybridMultilevel"/>
    <w:tmpl w:val="42985188"/>
    <w:lvl w:ilvl="0" w:tplc="22A6B2E8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F473355"/>
    <w:multiLevelType w:val="hybridMultilevel"/>
    <w:tmpl w:val="AC5E403A"/>
    <w:lvl w:ilvl="0" w:tplc="5FA6D194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FDE72B4"/>
    <w:multiLevelType w:val="hybridMultilevel"/>
    <w:tmpl w:val="0CDC9A8C"/>
    <w:lvl w:ilvl="0" w:tplc="5EAA259E">
      <w:start w:val="2"/>
      <w:numFmt w:val="upperRoman"/>
      <w:lvlText w:val="%1-"/>
      <w:lvlJc w:val="left"/>
      <w:pPr>
        <w:ind w:left="153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5660F92">
      <w:numFmt w:val="bullet"/>
      <w:lvlText w:val="•"/>
      <w:lvlJc w:val="left"/>
      <w:pPr>
        <w:ind w:left="2258" w:hanging="720"/>
      </w:pPr>
      <w:rPr>
        <w:rFonts w:hint="default"/>
      </w:rPr>
    </w:lvl>
    <w:lvl w:ilvl="2" w:tplc="C804C966">
      <w:numFmt w:val="bullet"/>
      <w:lvlText w:val="•"/>
      <w:lvlJc w:val="left"/>
      <w:pPr>
        <w:ind w:left="2977" w:hanging="720"/>
      </w:pPr>
      <w:rPr>
        <w:rFonts w:hint="default"/>
      </w:rPr>
    </w:lvl>
    <w:lvl w:ilvl="3" w:tplc="E51AB854">
      <w:numFmt w:val="bullet"/>
      <w:lvlText w:val="•"/>
      <w:lvlJc w:val="left"/>
      <w:pPr>
        <w:ind w:left="3695" w:hanging="720"/>
      </w:pPr>
      <w:rPr>
        <w:rFonts w:hint="default"/>
      </w:rPr>
    </w:lvl>
    <w:lvl w:ilvl="4" w:tplc="12E2C87C">
      <w:numFmt w:val="bullet"/>
      <w:lvlText w:val="•"/>
      <w:lvlJc w:val="left"/>
      <w:pPr>
        <w:ind w:left="4414" w:hanging="720"/>
      </w:pPr>
      <w:rPr>
        <w:rFonts w:hint="default"/>
      </w:rPr>
    </w:lvl>
    <w:lvl w:ilvl="5" w:tplc="F69C89E4"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94063B82">
      <w:numFmt w:val="bullet"/>
      <w:lvlText w:val="•"/>
      <w:lvlJc w:val="left"/>
      <w:pPr>
        <w:ind w:left="5851" w:hanging="720"/>
      </w:pPr>
      <w:rPr>
        <w:rFonts w:hint="default"/>
      </w:rPr>
    </w:lvl>
    <w:lvl w:ilvl="7" w:tplc="605AFA60">
      <w:numFmt w:val="bullet"/>
      <w:lvlText w:val="•"/>
      <w:lvlJc w:val="left"/>
      <w:pPr>
        <w:ind w:left="6570" w:hanging="720"/>
      </w:pPr>
      <w:rPr>
        <w:rFonts w:hint="default"/>
      </w:rPr>
    </w:lvl>
    <w:lvl w:ilvl="8" w:tplc="DE224CC8">
      <w:numFmt w:val="bullet"/>
      <w:lvlText w:val="•"/>
      <w:lvlJc w:val="left"/>
      <w:pPr>
        <w:ind w:left="7289" w:hanging="720"/>
      </w:pPr>
      <w:rPr>
        <w:rFonts w:hint="default"/>
      </w:rPr>
    </w:lvl>
  </w:abstractNum>
  <w:abstractNum w:abstractNumId="14">
    <w:nsid w:val="71B92333"/>
    <w:multiLevelType w:val="hybridMultilevel"/>
    <w:tmpl w:val="A63CC99E"/>
    <w:lvl w:ilvl="0" w:tplc="2B5CD54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79033AEE"/>
    <w:multiLevelType w:val="hybridMultilevel"/>
    <w:tmpl w:val="0EA2A70E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1127"/>
    <w:rsid w:val="00003FAF"/>
    <w:rsid w:val="00004F06"/>
    <w:rsid w:val="00006CD3"/>
    <w:rsid w:val="00007A5D"/>
    <w:rsid w:val="00010000"/>
    <w:rsid w:val="00011BF9"/>
    <w:rsid w:val="000227E0"/>
    <w:rsid w:val="00024A42"/>
    <w:rsid w:val="00024FE9"/>
    <w:rsid w:val="00041D7C"/>
    <w:rsid w:val="00047D65"/>
    <w:rsid w:val="000570EB"/>
    <w:rsid w:val="00060175"/>
    <w:rsid w:val="0006093F"/>
    <w:rsid w:val="00060E1C"/>
    <w:rsid w:val="00061F0D"/>
    <w:rsid w:val="000678C0"/>
    <w:rsid w:val="00070710"/>
    <w:rsid w:val="00070D09"/>
    <w:rsid w:val="0007219F"/>
    <w:rsid w:val="000728C1"/>
    <w:rsid w:val="0007294A"/>
    <w:rsid w:val="000759B0"/>
    <w:rsid w:val="00077390"/>
    <w:rsid w:val="00081345"/>
    <w:rsid w:val="00084CAB"/>
    <w:rsid w:val="00090D8B"/>
    <w:rsid w:val="000930D7"/>
    <w:rsid w:val="00093916"/>
    <w:rsid w:val="00094437"/>
    <w:rsid w:val="00096A19"/>
    <w:rsid w:val="000A4133"/>
    <w:rsid w:val="000B5DF2"/>
    <w:rsid w:val="000B728E"/>
    <w:rsid w:val="000C1117"/>
    <w:rsid w:val="000C4F5A"/>
    <w:rsid w:val="000D54D5"/>
    <w:rsid w:val="000D5AA8"/>
    <w:rsid w:val="000E0B67"/>
    <w:rsid w:val="000E15A1"/>
    <w:rsid w:val="000E357B"/>
    <w:rsid w:val="000E3BE0"/>
    <w:rsid w:val="000F09CE"/>
    <w:rsid w:val="000F659F"/>
    <w:rsid w:val="001120C9"/>
    <w:rsid w:val="00113290"/>
    <w:rsid w:val="001137C8"/>
    <w:rsid w:val="00114BA0"/>
    <w:rsid w:val="0011591B"/>
    <w:rsid w:val="00117829"/>
    <w:rsid w:val="00120F18"/>
    <w:rsid w:val="0012552E"/>
    <w:rsid w:val="00134B2D"/>
    <w:rsid w:val="00141FA5"/>
    <w:rsid w:val="00142182"/>
    <w:rsid w:val="00147265"/>
    <w:rsid w:val="00147598"/>
    <w:rsid w:val="001500EF"/>
    <w:rsid w:val="0015104D"/>
    <w:rsid w:val="0015416B"/>
    <w:rsid w:val="0015632E"/>
    <w:rsid w:val="00156A2D"/>
    <w:rsid w:val="001650B2"/>
    <w:rsid w:val="00167984"/>
    <w:rsid w:val="00171918"/>
    <w:rsid w:val="001742C7"/>
    <w:rsid w:val="00176972"/>
    <w:rsid w:val="00176D56"/>
    <w:rsid w:val="0018410F"/>
    <w:rsid w:val="00191BE8"/>
    <w:rsid w:val="0019233A"/>
    <w:rsid w:val="00197C23"/>
    <w:rsid w:val="001A3488"/>
    <w:rsid w:val="001A4BE5"/>
    <w:rsid w:val="001A5360"/>
    <w:rsid w:val="001A5B7F"/>
    <w:rsid w:val="001A5C9D"/>
    <w:rsid w:val="001B2175"/>
    <w:rsid w:val="001B6780"/>
    <w:rsid w:val="001C4831"/>
    <w:rsid w:val="001C49D5"/>
    <w:rsid w:val="001D5736"/>
    <w:rsid w:val="001E00AF"/>
    <w:rsid w:val="001E08A7"/>
    <w:rsid w:val="001E1ADE"/>
    <w:rsid w:val="001E77FA"/>
    <w:rsid w:val="001F0AE7"/>
    <w:rsid w:val="001F589B"/>
    <w:rsid w:val="001F74F3"/>
    <w:rsid w:val="001F7EE6"/>
    <w:rsid w:val="00200513"/>
    <w:rsid w:val="00205F9B"/>
    <w:rsid w:val="002073C9"/>
    <w:rsid w:val="002230D9"/>
    <w:rsid w:val="002255CD"/>
    <w:rsid w:val="00233440"/>
    <w:rsid w:val="002369B7"/>
    <w:rsid w:val="00240472"/>
    <w:rsid w:val="002407CD"/>
    <w:rsid w:val="00241278"/>
    <w:rsid w:val="0024596B"/>
    <w:rsid w:val="0024756F"/>
    <w:rsid w:val="002521DF"/>
    <w:rsid w:val="00256DBD"/>
    <w:rsid w:val="00257DE3"/>
    <w:rsid w:val="00261E92"/>
    <w:rsid w:val="00264D9E"/>
    <w:rsid w:val="002655C0"/>
    <w:rsid w:val="002670C2"/>
    <w:rsid w:val="002735AF"/>
    <w:rsid w:val="00274AC0"/>
    <w:rsid w:val="002831C0"/>
    <w:rsid w:val="00287524"/>
    <w:rsid w:val="00294195"/>
    <w:rsid w:val="002B1688"/>
    <w:rsid w:val="002B52B3"/>
    <w:rsid w:val="002C2461"/>
    <w:rsid w:val="002C60F2"/>
    <w:rsid w:val="002D0DF9"/>
    <w:rsid w:val="002D22E1"/>
    <w:rsid w:val="002D3C4A"/>
    <w:rsid w:val="002D5253"/>
    <w:rsid w:val="002D7480"/>
    <w:rsid w:val="002D75D5"/>
    <w:rsid w:val="002E043B"/>
    <w:rsid w:val="002E167D"/>
    <w:rsid w:val="002F1F42"/>
    <w:rsid w:val="002F1F9D"/>
    <w:rsid w:val="002F3044"/>
    <w:rsid w:val="002F406C"/>
    <w:rsid w:val="00301C55"/>
    <w:rsid w:val="00302BAC"/>
    <w:rsid w:val="003155EF"/>
    <w:rsid w:val="00316378"/>
    <w:rsid w:val="0031736C"/>
    <w:rsid w:val="0031763A"/>
    <w:rsid w:val="0032478B"/>
    <w:rsid w:val="00324FFE"/>
    <w:rsid w:val="00325C67"/>
    <w:rsid w:val="003336F7"/>
    <w:rsid w:val="00333AC9"/>
    <w:rsid w:val="003368A0"/>
    <w:rsid w:val="00342E79"/>
    <w:rsid w:val="003471D1"/>
    <w:rsid w:val="00350935"/>
    <w:rsid w:val="00355978"/>
    <w:rsid w:val="0036574F"/>
    <w:rsid w:val="003752BF"/>
    <w:rsid w:val="00377487"/>
    <w:rsid w:val="00384427"/>
    <w:rsid w:val="00386CF3"/>
    <w:rsid w:val="003A049A"/>
    <w:rsid w:val="003A3380"/>
    <w:rsid w:val="003A384F"/>
    <w:rsid w:val="003B06C9"/>
    <w:rsid w:val="003B07EF"/>
    <w:rsid w:val="003B41FA"/>
    <w:rsid w:val="003B4218"/>
    <w:rsid w:val="003B564F"/>
    <w:rsid w:val="003C3ED3"/>
    <w:rsid w:val="003D2F05"/>
    <w:rsid w:val="003D4251"/>
    <w:rsid w:val="003D6C42"/>
    <w:rsid w:val="003E45B9"/>
    <w:rsid w:val="003E5224"/>
    <w:rsid w:val="003E6B07"/>
    <w:rsid w:val="003F41FB"/>
    <w:rsid w:val="003F4292"/>
    <w:rsid w:val="003F7FA0"/>
    <w:rsid w:val="00401A68"/>
    <w:rsid w:val="004020F8"/>
    <w:rsid w:val="004064F2"/>
    <w:rsid w:val="00410369"/>
    <w:rsid w:val="00417369"/>
    <w:rsid w:val="00420D37"/>
    <w:rsid w:val="004221E9"/>
    <w:rsid w:val="00424869"/>
    <w:rsid w:val="00426F2E"/>
    <w:rsid w:val="00434FB7"/>
    <w:rsid w:val="00434FCB"/>
    <w:rsid w:val="004409A9"/>
    <w:rsid w:val="004425FD"/>
    <w:rsid w:val="0044454F"/>
    <w:rsid w:val="0044790E"/>
    <w:rsid w:val="004540EC"/>
    <w:rsid w:val="00456214"/>
    <w:rsid w:val="004612CD"/>
    <w:rsid w:val="00467A66"/>
    <w:rsid w:val="004748CB"/>
    <w:rsid w:val="004750F2"/>
    <w:rsid w:val="0047511E"/>
    <w:rsid w:val="00475492"/>
    <w:rsid w:val="00477DC3"/>
    <w:rsid w:val="004825E0"/>
    <w:rsid w:val="00483FE1"/>
    <w:rsid w:val="00490F19"/>
    <w:rsid w:val="004935D6"/>
    <w:rsid w:val="004951BA"/>
    <w:rsid w:val="004A0172"/>
    <w:rsid w:val="004A094D"/>
    <w:rsid w:val="004B1FCD"/>
    <w:rsid w:val="004B29C9"/>
    <w:rsid w:val="004C0591"/>
    <w:rsid w:val="004C5539"/>
    <w:rsid w:val="004C62B3"/>
    <w:rsid w:val="004D58CD"/>
    <w:rsid w:val="004D7BB9"/>
    <w:rsid w:val="004E1599"/>
    <w:rsid w:val="004F1548"/>
    <w:rsid w:val="004F6E58"/>
    <w:rsid w:val="004F71DD"/>
    <w:rsid w:val="00503D76"/>
    <w:rsid w:val="00512E32"/>
    <w:rsid w:val="005139C9"/>
    <w:rsid w:val="00513B38"/>
    <w:rsid w:val="0051432B"/>
    <w:rsid w:val="00515E69"/>
    <w:rsid w:val="00527AEE"/>
    <w:rsid w:val="00527B0D"/>
    <w:rsid w:val="005330BF"/>
    <w:rsid w:val="00533939"/>
    <w:rsid w:val="00534DFE"/>
    <w:rsid w:val="00537C81"/>
    <w:rsid w:val="0054474B"/>
    <w:rsid w:val="00544898"/>
    <w:rsid w:val="00545665"/>
    <w:rsid w:val="0055030B"/>
    <w:rsid w:val="0055176A"/>
    <w:rsid w:val="00551C71"/>
    <w:rsid w:val="005532E9"/>
    <w:rsid w:val="005573BA"/>
    <w:rsid w:val="00563C53"/>
    <w:rsid w:val="00564A85"/>
    <w:rsid w:val="00566376"/>
    <w:rsid w:val="00574121"/>
    <w:rsid w:val="005764FF"/>
    <w:rsid w:val="005822A5"/>
    <w:rsid w:val="005826D9"/>
    <w:rsid w:val="00587888"/>
    <w:rsid w:val="0058797A"/>
    <w:rsid w:val="005A0AB1"/>
    <w:rsid w:val="005A1127"/>
    <w:rsid w:val="005A66EF"/>
    <w:rsid w:val="005B025E"/>
    <w:rsid w:val="005B259E"/>
    <w:rsid w:val="005B29B5"/>
    <w:rsid w:val="005B527F"/>
    <w:rsid w:val="005C0AC9"/>
    <w:rsid w:val="005C3B72"/>
    <w:rsid w:val="005C4C77"/>
    <w:rsid w:val="005C7285"/>
    <w:rsid w:val="005D55E3"/>
    <w:rsid w:val="005E1538"/>
    <w:rsid w:val="005E3355"/>
    <w:rsid w:val="005E39B2"/>
    <w:rsid w:val="005E5830"/>
    <w:rsid w:val="00600328"/>
    <w:rsid w:val="006024FF"/>
    <w:rsid w:val="006047E7"/>
    <w:rsid w:val="0061283D"/>
    <w:rsid w:val="00616C71"/>
    <w:rsid w:val="00617A2D"/>
    <w:rsid w:val="0062196A"/>
    <w:rsid w:val="00622300"/>
    <w:rsid w:val="00624ED6"/>
    <w:rsid w:val="00627EC3"/>
    <w:rsid w:val="00631051"/>
    <w:rsid w:val="00633357"/>
    <w:rsid w:val="00634159"/>
    <w:rsid w:val="00634B77"/>
    <w:rsid w:val="00635F91"/>
    <w:rsid w:val="00643469"/>
    <w:rsid w:val="00643BD2"/>
    <w:rsid w:val="00644837"/>
    <w:rsid w:val="0065115E"/>
    <w:rsid w:val="006552FF"/>
    <w:rsid w:val="00655DF8"/>
    <w:rsid w:val="00660B96"/>
    <w:rsid w:val="0066112E"/>
    <w:rsid w:val="006709FB"/>
    <w:rsid w:val="00672DFF"/>
    <w:rsid w:val="00673EE4"/>
    <w:rsid w:val="00674340"/>
    <w:rsid w:val="0067610F"/>
    <w:rsid w:val="0068216A"/>
    <w:rsid w:val="00684863"/>
    <w:rsid w:val="00690888"/>
    <w:rsid w:val="00693D4A"/>
    <w:rsid w:val="006958E5"/>
    <w:rsid w:val="00697E2D"/>
    <w:rsid w:val="006A0CB5"/>
    <w:rsid w:val="006A1B97"/>
    <w:rsid w:val="006A5164"/>
    <w:rsid w:val="006A5714"/>
    <w:rsid w:val="006B1815"/>
    <w:rsid w:val="006B2AB3"/>
    <w:rsid w:val="006B5E8B"/>
    <w:rsid w:val="006C1F7D"/>
    <w:rsid w:val="006C32F2"/>
    <w:rsid w:val="006C75DC"/>
    <w:rsid w:val="006D7E50"/>
    <w:rsid w:val="006F25FB"/>
    <w:rsid w:val="006F34A4"/>
    <w:rsid w:val="007026E5"/>
    <w:rsid w:val="00710F4B"/>
    <w:rsid w:val="00716A1D"/>
    <w:rsid w:val="0071732B"/>
    <w:rsid w:val="00720781"/>
    <w:rsid w:val="007226B5"/>
    <w:rsid w:val="00722D70"/>
    <w:rsid w:val="007230D8"/>
    <w:rsid w:val="007248E7"/>
    <w:rsid w:val="00737E0A"/>
    <w:rsid w:val="00745ED0"/>
    <w:rsid w:val="00750D1B"/>
    <w:rsid w:val="0075392B"/>
    <w:rsid w:val="0075539B"/>
    <w:rsid w:val="007703BF"/>
    <w:rsid w:val="00772834"/>
    <w:rsid w:val="0077283C"/>
    <w:rsid w:val="007823FC"/>
    <w:rsid w:val="0078559E"/>
    <w:rsid w:val="0078776D"/>
    <w:rsid w:val="00794EED"/>
    <w:rsid w:val="007A4F81"/>
    <w:rsid w:val="007A53AE"/>
    <w:rsid w:val="007A6CCB"/>
    <w:rsid w:val="007B1454"/>
    <w:rsid w:val="007B75B5"/>
    <w:rsid w:val="007B7631"/>
    <w:rsid w:val="007B7F41"/>
    <w:rsid w:val="007C3623"/>
    <w:rsid w:val="007C3AB4"/>
    <w:rsid w:val="007C5696"/>
    <w:rsid w:val="007E078C"/>
    <w:rsid w:val="007E11A3"/>
    <w:rsid w:val="007E149D"/>
    <w:rsid w:val="007E3E50"/>
    <w:rsid w:val="007E601E"/>
    <w:rsid w:val="007E71E9"/>
    <w:rsid w:val="007E787C"/>
    <w:rsid w:val="007F3F6D"/>
    <w:rsid w:val="007F6900"/>
    <w:rsid w:val="00807FF0"/>
    <w:rsid w:val="00811ABD"/>
    <w:rsid w:val="0082210B"/>
    <w:rsid w:val="0082212F"/>
    <w:rsid w:val="00822FD6"/>
    <w:rsid w:val="00827BA9"/>
    <w:rsid w:val="008357B3"/>
    <w:rsid w:val="0085200B"/>
    <w:rsid w:val="00853434"/>
    <w:rsid w:val="00854716"/>
    <w:rsid w:val="00864A48"/>
    <w:rsid w:val="0087079C"/>
    <w:rsid w:val="00871AFE"/>
    <w:rsid w:val="00873B23"/>
    <w:rsid w:val="008749DF"/>
    <w:rsid w:val="008872CC"/>
    <w:rsid w:val="00897B29"/>
    <w:rsid w:val="008A167D"/>
    <w:rsid w:val="008A4CEB"/>
    <w:rsid w:val="008A59FD"/>
    <w:rsid w:val="008A78F9"/>
    <w:rsid w:val="008A7E69"/>
    <w:rsid w:val="008A7F9C"/>
    <w:rsid w:val="008B1825"/>
    <w:rsid w:val="008C086B"/>
    <w:rsid w:val="008D07EB"/>
    <w:rsid w:val="008E3EDF"/>
    <w:rsid w:val="008E4339"/>
    <w:rsid w:val="008E5837"/>
    <w:rsid w:val="008E6137"/>
    <w:rsid w:val="008E6224"/>
    <w:rsid w:val="008E6BD0"/>
    <w:rsid w:val="008F2B86"/>
    <w:rsid w:val="008F7ECC"/>
    <w:rsid w:val="00900529"/>
    <w:rsid w:val="00900E47"/>
    <w:rsid w:val="00903847"/>
    <w:rsid w:val="009053CF"/>
    <w:rsid w:val="009053E5"/>
    <w:rsid w:val="00915D41"/>
    <w:rsid w:val="00922239"/>
    <w:rsid w:val="0092370E"/>
    <w:rsid w:val="00923A08"/>
    <w:rsid w:val="00925997"/>
    <w:rsid w:val="00926670"/>
    <w:rsid w:val="009267D0"/>
    <w:rsid w:val="00947876"/>
    <w:rsid w:val="00947C4A"/>
    <w:rsid w:val="00947DC0"/>
    <w:rsid w:val="00950F40"/>
    <w:rsid w:val="0095125C"/>
    <w:rsid w:val="00951A0A"/>
    <w:rsid w:val="00951ED7"/>
    <w:rsid w:val="0095247F"/>
    <w:rsid w:val="009563A2"/>
    <w:rsid w:val="009636DF"/>
    <w:rsid w:val="00964D1F"/>
    <w:rsid w:val="009664BB"/>
    <w:rsid w:val="0097001A"/>
    <w:rsid w:val="0097390C"/>
    <w:rsid w:val="009807BF"/>
    <w:rsid w:val="009808E9"/>
    <w:rsid w:val="00980D93"/>
    <w:rsid w:val="00981010"/>
    <w:rsid w:val="009849C9"/>
    <w:rsid w:val="00985BAD"/>
    <w:rsid w:val="00987D04"/>
    <w:rsid w:val="009A0355"/>
    <w:rsid w:val="009A40FF"/>
    <w:rsid w:val="009B081F"/>
    <w:rsid w:val="009B1AF6"/>
    <w:rsid w:val="009B5ECE"/>
    <w:rsid w:val="009C5916"/>
    <w:rsid w:val="009D0416"/>
    <w:rsid w:val="009D4716"/>
    <w:rsid w:val="009D48D7"/>
    <w:rsid w:val="009E135E"/>
    <w:rsid w:val="009E2873"/>
    <w:rsid w:val="009E3C79"/>
    <w:rsid w:val="009E61ED"/>
    <w:rsid w:val="009E7121"/>
    <w:rsid w:val="009E7F11"/>
    <w:rsid w:val="009F328B"/>
    <w:rsid w:val="00A0075D"/>
    <w:rsid w:val="00A00CDF"/>
    <w:rsid w:val="00A12137"/>
    <w:rsid w:val="00A137F9"/>
    <w:rsid w:val="00A15EFA"/>
    <w:rsid w:val="00A2113D"/>
    <w:rsid w:val="00A240D8"/>
    <w:rsid w:val="00A31732"/>
    <w:rsid w:val="00A31799"/>
    <w:rsid w:val="00A32D8B"/>
    <w:rsid w:val="00A3751C"/>
    <w:rsid w:val="00A43E52"/>
    <w:rsid w:val="00A43EC1"/>
    <w:rsid w:val="00A568E0"/>
    <w:rsid w:val="00A64B13"/>
    <w:rsid w:val="00A73563"/>
    <w:rsid w:val="00A76A4F"/>
    <w:rsid w:val="00A7799E"/>
    <w:rsid w:val="00A82D20"/>
    <w:rsid w:val="00A83212"/>
    <w:rsid w:val="00A83DA2"/>
    <w:rsid w:val="00A90BCC"/>
    <w:rsid w:val="00A92DD9"/>
    <w:rsid w:val="00A9416E"/>
    <w:rsid w:val="00A94FEB"/>
    <w:rsid w:val="00A97C16"/>
    <w:rsid w:val="00A97C36"/>
    <w:rsid w:val="00AA7878"/>
    <w:rsid w:val="00AB0148"/>
    <w:rsid w:val="00AB1CAA"/>
    <w:rsid w:val="00AB297F"/>
    <w:rsid w:val="00AB55EF"/>
    <w:rsid w:val="00AB7024"/>
    <w:rsid w:val="00AC3954"/>
    <w:rsid w:val="00AC3988"/>
    <w:rsid w:val="00AC45F9"/>
    <w:rsid w:val="00AC568A"/>
    <w:rsid w:val="00AC67ED"/>
    <w:rsid w:val="00AD59C4"/>
    <w:rsid w:val="00AE1064"/>
    <w:rsid w:val="00AE10C8"/>
    <w:rsid w:val="00AE172C"/>
    <w:rsid w:val="00AE2043"/>
    <w:rsid w:val="00AE6035"/>
    <w:rsid w:val="00AE6969"/>
    <w:rsid w:val="00AF2C95"/>
    <w:rsid w:val="00AF431F"/>
    <w:rsid w:val="00AF4E02"/>
    <w:rsid w:val="00AF5309"/>
    <w:rsid w:val="00AF7477"/>
    <w:rsid w:val="00B00007"/>
    <w:rsid w:val="00B12D2D"/>
    <w:rsid w:val="00B15C78"/>
    <w:rsid w:val="00B22D77"/>
    <w:rsid w:val="00B32D64"/>
    <w:rsid w:val="00B34794"/>
    <w:rsid w:val="00B36E92"/>
    <w:rsid w:val="00B40D48"/>
    <w:rsid w:val="00B41926"/>
    <w:rsid w:val="00B43432"/>
    <w:rsid w:val="00B55A76"/>
    <w:rsid w:val="00B5726D"/>
    <w:rsid w:val="00B5748E"/>
    <w:rsid w:val="00B60C5B"/>
    <w:rsid w:val="00B62153"/>
    <w:rsid w:val="00B64419"/>
    <w:rsid w:val="00B703AD"/>
    <w:rsid w:val="00B70F12"/>
    <w:rsid w:val="00B76BE9"/>
    <w:rsid w:val="00B83D91"/>
    <w:rsid w:val="00B84049"/>
    <w:rsid w:val="00B9298F"/>
    <w:rsid w:val="00B93487"/>
    <w:rsid w:val="00B961D2"/>
    <w:rsid w:val="00BA2549"/>
    <w:rsid w:val="00BA29F6"/>
    <w:rsid w:val="00BA3613"/>
    <w:rsid w:val="00BA64EF"/>
    <w:rsid w:val="00BB1AA8"/>
    <w:rsid w:val="00BB27B1"/>
    <w:rsid w:val="00BB5369"/>
    <w:rsid w:val="00BC0853"/>
    <w:rsid w:val="00BC3F92"/>
    <w:rsid w:val="00BC5E93"/>
    <w:rsid w:val="00BC7663"/>
    <w:rsid w:val="00BE34BC"/>
    <w:rsid w:val="00BE361C"/>
    <w:rsid w:val="00BF0237"/>
    <w:rsid w:val="00BF36BC"/>
    <w:rsid w:val="00BF5E5F"/>
    <w:rsid w:val="00C05832"/>
    <w:rsid w:val="00C12EC5"/>
    <w:rsid w:val="00C15350"/>
    <w:rsid w:val="00C20F1E"/>
    <w:rsid w:val="00C2169E"/>
    <w:rsid w:val="00C232F6"/>
    <w:rsid w:val="00C25B57"/>
    <w:rsid w:val="00C25B5D"/>
    <w:rsid w:val="00C26753"/>
    <w:rsid w:val="00C31936"/>
    <w:rsid w:val="00C335BF"/>
    <w:rsid w:val="00C33614"/>
    <w:rsid w:val="00C34BD3"/>
    <w:rsid w:val="00C434F1"/>
    <w:rsid w:val="00C47E30"/>
    <w:rsid w:val="00C504D0"/>
    <w:rsid w:val="00C5743B"/>
    <w:rsid w:val="00C629BF"/>
    <w:rsid w:val="00C65C34"/>
    <w:rsid w:val="00C67BBB"/>
    <w:rsid w:val="00C714E6"/>
    <w:rsid w:val="00C7565E"/>
    <w:rsid w:val="00C768D6"/>
    <w:rsid w:val="00C76A36"/>
    <w:rsid w:val="00C81477"/>
    <w:rsid w:val="00C81E69"/>
    <w:rsid w:val="00C84002"/>
    <w:rsid w:val="00C85CF5"/>
    <w:rsid w:val="00C85D7F"/>
    <w:rsid w:val="00C90F98"/>
    <w:rsid w:val="00CA009D"/>
    <w:rsid w:val="00CA1C6D"/>
    <w:rsid w:val="00CB4D33"/>
    <w:rsid w:val="00CC2218"/>
    <w:rsid w:val="00CC7856"/>
    <w:rsid w:val="00CD001E"/>
    <w:rsid w:val="00CD4420"/>
    <w:rsid w:val="00CD464D"/>
    <w:rsid w:val="00CD4D09"/>
    <w:rsid w:val="00CE7886"/>
    <w:rsid w:val="00CF0E6D"/>
    <w:rsid w:val="00CF3243"/>
    <w:rsid w:val="00CF5D00"/>
    <w:rsid w:val="00CF5FB5"/>
    <w:rsid w:val="00D02F5D"/>
    <w:rsid w:val="00D11590"/>
    <w:rsid w:val="00D13550"/>
    <w:rsid w:val="00D13E41"/>
    <w:rsid w:val="00D174A1"/>
    <w:rsid w:val="00D21989"/>
    <w:rsid w:val="00D339C9"/>
    <w:rsid w:val="00D37607"/>
    <w:rsid w:val="00D40517"/>
    <w:rsid w:val="00D40B06"/>
    <w:rsid w:val="00D41C49"/>
    <w:rsid w:val="00D4718B"/>
    <w:rsid w:val="00D605DB"/>
    <w:rsid w:val="00D62592"/>
    <w:rsid w:val="00D675AA"/>
    <w:rsid w:val="00D72C0E"/>
    <w:rsid w:val="00D83328"/>
    <w:rsid w:val="00D84FD0"/>
    <w:rsid w:val="00D95D05"/>
    <w:rsid w:val="00DA1E9F"/>
    <w:rsid w:val="00DA33C8"/>
    <w:rsid w:val="00DA3CAF"/>
    <w:rsid w:val="00DA4DEE"/>
    <w:rsid w:val="00DB71AF"/>
    <w:rsid w:val="00DC559D"/>
    <w:rsid w:val="00DD1A2E"/>
    <w:rsid w:val="00DD3DCF"/>
    <w:rsid w:val="00DD4437"/>
    <w:rsid w:val="00DE2878"/>
    <w:rsid w:val="00DE56B3"/>
    <w:rsid w:val="00DF08DD"/>
    <w:rsid w:val="00DF143B"/>
    <w:rsid w:val="00DF7952"/>
    <w:rsid w:val="00E05E08"/>
    <w:rsid w:val="00E12625"/>
    <w:rsid w:val="00E179FA"/>
    <w:rsid w:val="00E20867"/>
    <w:rsid w:val="00E22C29"/>
    <w:rsid w:val="00E25EC1"/>
    <w:rsid w:val="00E27838"/>
    <w:rsid w:val="00E27F4D"/>
    <w:rsid w:val="00E30546"/>
    <w:rsid w:val="00E33D8C"/>
    <w:rsid w:val="00E42DB8"/>
    <w:rsid w:val="00E436CD"/>
    <w:rsid w:val="00E462D9"/>
    <w:rsid w:val="00E5744A"/>
    <w:rsid w:val="00E657F5"/>
    <w:rsid w:val="00E826B5"/>
    <w:rsid w:val="00E84F72"/>
    <w:rsid w:val="00E858C0"/>
    <w:rsid w:val="00E87E2A"/>
    <w:rsid w:val="00E921A9"/>
    <w:rsid w:val="00E9308F"/>
    <w:rsid w:val="00E953BC"/>
    <w:rsid w:val="00E97D85"/>
    <w:rsid w:val="00EA056C"/>
    <w:rsid w:val="00EA7B5C"/>
    <w:rsid w:val="00EB30E1"/>
    <w:rsid w:val="00EC4DDE"/>
    <w:rsid w:val="00EC7E75"/>
    <w:rsid w:val="00ED5B65"/>
    <w:rsid w:val="00ED662C"/>
    <w:rsid w:val="00ED6DD0"/>
    <w:rsid w:val="00ED6F1C"/>
    <w:rsid w:val="00EE45D5"/>
    <w:rsid w:val="00F03FB6"/>
    <w:rsid w:val="00F05D55"/>
    <w:rsid w:val="00F10EB4"/>
    <w:rsid w:val="00F11AB9"/>
    <w:rsid w:val="00F1408F"/>
    <w:rsid w:val="00F1554A"/>
    <w:rsid w:val="00F21689"/>
    <w:rsid w:val="00F30FC8"/>
    <w:rsid w:val="00F316F8"/>
    <w:rsid w:val="00F43044"/>
    <w:rsid w:val="00F44C2E"/>
    <w:rsid w:val="00F4652E"/>
    <w:rsid w:val="00F46A9E"/>
    <w:rsid w:val="00F53821"/>
    <w:rsid w:val="00F53E49"/>
    <w:rsid w:val="00F626B2"/>
    <w:rsid w:val="00F63E34"/>
    <w:rsid w:val="00F64C14"/>
    <w:rsid w:val="00F70ED8"/>
    <w:rsid w:val="00F743B5"/>
    <w:rsid w:val="00F75BF7"/>
    <w:rsid w:val="00F76C4F"/>
    <w:rsid w:val="00F80262"/>
    <w:rsid w:val="00F80917"/>
    <w:rsid w:val="00F83008"/>
    <w:rsid w:val="00F83C70"/>
    <w:rsid w:val="00F87C7E"/>
    <w:rsid w:val="00F9266E"/>
    <w:rsid w:val="00F940C8"/>
    <w:rsid w:val="00F948B2"/>
    <w:rsid w:val="00F95FB6"/>
    <w:rsid w:val="00F968AF"/>
    <w:rsid w:val="00FA7512"/>
    <w:rsid w:val="00FB3288"/>
    <w:rsid w:val="00FC1C82"/>
    <w:rsid w:val="00FC5606"/>
    <w:rsid w:val="00FD17FB"/>
    <w:rsid w:val="00FD1ACB"/>
    <w:rsid w:val="00FD3CCE"/>
    <w:rsid w:val="00FE1F66"/>
    <w:rsid w:val="00FE4D6B"/>
    <w:rsid w:val="00FF261A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67"/>
  </w:style>
  <w:style w:type="paragraph" w:styleId="Ttulo6">
    <w:name w:val="heading 6"/>
    <w:basedOn w:val="Normal"/>
    <w:next w:val="Normal"/>
    <w:link w:val="Ttulo6Char"/>
    <w:qFormat/>
    <w:rsid w:val="00926670"/>
    <w:pPr>
      <w:keepNext/>
      <w:spacing w:after="0" w:line="360" w:lineRule="auto"/>
      <w:jc w:val="both"/>
      <w:outlineLvl w:val="5"/>
    </w:pPr>
    <w:rPr>
      <w:rFonts w:ascii="Arial" w:eastAsia="Times New Roman" w:hAnsi="Arial" w:cs="Times New Roman"/>
      <w:b/>
      <w:sz w:val="28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940C8"/>
  </w:style>
  <w:style w:type="paragraph" w:styleId="Rodap">
    <w:name w:val="footer"/>
    <w:basedOn w:val="Normal"/>
    <w:link w:val="RodapChar"/>
    <w:unhideWhenUsed/>
    <w:rsid w:val="00F94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940C8"/>
  </w:style>
  <w:style w:type="paragraph" w:styleId="NormalWeb">
    <w:name w:val="Normal (Web)"/>
    <w:basedOn w:val="Normal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91B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1B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91BE8"/>
    <w:pPr>
      <w:widowControl w:val="0"/>
      <w:spacing w:after="0" w:line="240" w:lineRule="auto"/>
      <w:ind w:left="1530" w:hanging="720"/>
    </w:pPr>
    <w:rPr>
      <w:rFonts w:ascii="Times New Roman" w:eastAsia="Times New Roman" w:hAnsi="Times New Roman" w:cs="Times New Roman"/>
      <w:lang w:val="en-US"/>
    </w:rPr>
  </w:style>
  <w:style w:type="paragraph" w:customStyle="1" w:styleId="texto1">
    <w:name w:val="texto1"/>
    <w:basedOn w:val="Normal"/>
    <w:rsid w:val="00B3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26670"/>
    <w:rPr>
      <w:rFonts w:ascii="Arial" w:eastAsia="Times New Roman" w:hAnsi="Arial" w:cs="Times New Roman"/>
      <w:b/>
      <w:sz w:val="28"/>
      <w:szCs w:val="20"/>
      <w:u w:val="single"/>
      <w:lang w:val="en-US" w:eastAsia="pt-BR"/>
    </w:rPr>
  </w:style>
  <w:style w:type="character" w:styleId="nfase">
    <w:name w:val="Emphasis"/>
    <w:basedOn w:val="Fontepargpadro"/>
    <w:uiPriority w:val="20"/>
    <w:qFormat/>
    <w:rsid w:val="00E97D85"/>
    <w:rPr>
      <w:i/>
      <w:iCs/>
    </w:rPr>
  </w:style>
  <w:style w:type="table" w:styleId="Tabelacomgrade">
    <w:name w:val="Table Grid"/>
    <w:basedOn w:val="Tabelanormal"/>
    <w:uiPriority w:val="59"/>
    <w:rsid w:val="006D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B55E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B55E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B5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B55E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E71E9"/>
  </w:style>
  <w:style w:type="character" w:customStyle="1" w:styleId="grame">
    <w:name w:val="grame"/>
    <w:basedOn w:val="Fontepargpadro"/>
    <w:rsid w:val="007E71E9"/>
  </w:style>
  <w:style w:type="paragraph" w:styleId="Textodebalo">
    <w:name w:val="Balloon Text"/>
    <w:basedOn w:val="Normal"/>
    <w:link w:val="TextodebaloChar"/>
    <w:semiHidden/>
    <w:unhideWhenUsed/>
    <w:rsid w:val="000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227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7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179FA"/>
  </w:style>
  <w:style w:type="character" w:styleId="Refdenotaderodap">
    <w:name w:val="footnote reference"/>
    <w:basedOn w:val="Fontepargpadro"/>
    <w:rsid w:val="00E179FA"/>
    <w:rPr>
      <w:rFonts w:ascii="Arial" w:hAnsi="Arial"/>
      <w:b/>
      <w:bCs/>
      <w:color w:val="FF0000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E179F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179FA"/>
    <w:rPr>
      <w:rFonts w:ascii="Arial" w:eastAsia="Times New Roman" w:hAnsi="Arial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E1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semiHidden/>
    <w:rsid w:val="000B728E"/>
  </w:style>
  <w:style w:type="table" w:customStyle="1" w:styleId="Tabelacomgrade2">
    <w:name w:val="Tabela com grade2"/>
    <w:basedOn w:val="Tabelanormal"/>
    <w:next w:val="Tabelacomgrade"/>
    <w:rsid w:val="000B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Fontepargpadro"/>
    <w:rsid w:val="0014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286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673">
          <w:marLeft w:val="633"/>
          <w:marRight w:val="237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0F036-4D6E-4B0F-9338-1724BCB9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meioambiente</dc:creator>
  <cp:lastModifiedBy>SMA-Extrema</cp:lastModifiedBy>
  <cp:revision>6</cp:revision>
  <cp:lastPrinted>2022-10-10T12:53:00Z</cp:lastPrinted>
  <dcterms:created xsi:type="dcterms:W3CDTF">2022-10-14T11:45:00Z</dcterms:created>
  <dcterms:modified xsi:type="dcterms:W3CDTF">2022-10-20T12:10:00Z</dcterms:modified>
</cp:coreProperties>
</file>